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C2" w:rsidRDefault="003744C2" w:rsidP="003744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3744C2" w:rsidRDefault="003744C2" w:rsidP="003744C2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3744C2" w:rsidRDefault="003744C2" w:rsidP="003744C2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744C2" w:rsidRPr="00E43E77" w:rsidRDefault="003744C2" w:rsidP="003744C2">
      <w:pPr>
        <w:spacing w:after="120"/>
        <w:jc w:val="both"/>
        <w:rPr>
          <w:rFonts w:ascii="Arial" w:hAnsi="Arial" w:cs="Arial"/>
        </w:rPr>
      </w:pPr>
      <w:r w:rsidRPr="00E43E77">
        <w:rPr>
          <w:rFonts w:ascii="Arial" w:hAnsi="Arial" w:cs="Arial"/>
        </w:rPr>
        <w:t xml:space="preserve">07.06.2023                                                                                   </w:t>
      </w:r>
      <w:r w:rsidR="005F7259">
        <w:rPr>
          <w:rFonts w:ascii="Arial" w:hAnsi="Arial" w:cs="Arial"/>
        </w:rPr>
        <w:t xml:space="preserve">                            </w:t>
      </w:r>
      <w:r w:rsidRPr="00E43E77">
        <w:rPr>
          <w:rFonts w:ascii="Arial" w:hAnsi="Arial" w:cs="Arial"/>
        </w:rPr>
        <w:t xml:space="preserve">№ </w:t>
      </w:r>
      <w:r w:rsidR="005F7259">
        <w:rPr>
          <w:rFonts w:ascii="Arial" w:hAnsi="Arial" w:cs="Arial"/>
        </w:rPr>
        <w:t>41</w:t>
      </w:r>
    </w:p>
    <w:p w:rsidR="003744C2" w:rsidRPr="00E43E77" w:rsidRDefault="003744C2" w:rsidP="003744C2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E43E77" w:rsidRDefault="00B21DE5" w:rsidP="003744C2">
      <w:pPr>
        <w:jc w:val="center"/>
        <w:rPr>
          <w:rFonts w:ascii="Arial" w:hAnsi="Arial" w:cs="Arial"/>
        </w:rPr>
      </w:pPr>
      <w:r w:rsidRPr="00E43E77">
        <w:rPr>
          <w:rFonts w:ascii="Arial" w:hAnsi="Arial" w:cs="Arial"/>
        </w:rPr>
        <w:t xml:space="preserve">О введении режима функционирования территориального звена муниципального образования </w:t>
      </w:r>
      <w:r w:rsidR="00E43E77">
        <w:rPr>
          <w:rFonts w:ascii="Arial" w:hAnsi="Arial" w:cs="Arial"/>
        </w:rPr>
        <w:t>«Новогоренское сельское поселение»      единой государственной системы предупреждения  и ликвидации чрезвычайных  ситуаций Томской области – «повышенная готовность».</w:t>
      </w:r>
    </w:p>
    <w:p w:rsidR="00E43E77" w:rsidRDefault="00E43E77" w:rsidP="003744C2">
      <w:pPr>
        <w:jc w:val="center"/>
        <w:rPr>
          <w:rFonts w:ascii="Arial" w:hAnsi="Arial" w:cs="Arial"/>
        </w:rPr>
      </w:pPr>
    </w:p>
    <w:p w:rsidR="00E43E77" w:rsidRDefault="00E43E77" w:rsidP="00E43E77">
      <w:pPr>
        <w:rPr>
          <w:rFonts w:ascii="Arial" w:hAnsi="Arial" w:cs="Arial"/>
        </w:rPr>
      </w:pPr>
    </w:p>
    <w:p w:rsidR="00C21558" w:rsidRDefault="00E43E77" w:rsidP="00E01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постановление</w:t>
      </w:r>
      <w:r w:rsidR="00E01377">
        <w:rPr>
          <w:rFonts w:ascii="Arial" w:hAnsi="Arial" w:cs="Arial"/>
        </w:rPr>
        <w:t xml:space="preserve">м Главы </w:t>
      </w:r>
      <w:proofErr w:type="spellStart"/>
      <w:r w:rsidR="00E01377">
        <w:rPr>
          <w:rFonts w:ascii="Arial" w:hAnsi="Arial" w:cs="Arial"/>
        </w:rPr>
        <w:t>Колпашевского</w:t>
      </w:r>
      <w:proofErr w:type="spellEnd"/>
      <w:r w:rsidR="00E01377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30.07.2018 №133 «Об утверждении Пол</w:t>
      </w:r>
      <w:r w:rsidR="00E01377">
        <w:rPr>
          <w:rFonts w:ascii="Arial" w:hAnsi="Arial" w:cs="Arial"/>
        </w:rPr>
        <w:t xml:space="preserve">ожения о порядке  организации </w:t>
      </w:r>
      <w:r>
        <w:rPr>
          <w:rFonts w:ascii="Arial" w:hAnsi="Arial" w:cs="Arial"/>
        </w:rPr>
        <w:t>и</w:t>
      </w:r>
      <w:r w:rsidR="00E0137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функцио</w:t>
      </w:r>
      <w:r w:rsidR="00E01377">
        <w:rPr>
          <w:rFonts w:ascii="Arial" w:hAnsi="Arial" w:cs="Arial"/>
        </w:rPr>
        <w:t>-</w:t>
      </w:r>
      <w:r>
        <w:rPr>
          <w:rFonts w:ascii="Arial" w:hAnsi="Arial" w:cs="Arial"/>
        </w:rPr>
        <w:t>нирования</w:t>
      </w:r>
      <w:proofErr w:type="spellEnd"/>
      <w:r>
        <w:rPr>
          <w:rFonts w:ascii="Arial" w:hAnsi="Arial" w:cs="Arial"/>
        </w:rPr>
        <w:t xml:space="preserve"> звена муниципального </w:t>
      </w:r>
      <w:r w:rsidR="00E01377">
        <w:rPr>
          <w:rFonts w:ascii="Arial" w:hAnsi="Arial" w:cs="Arial"/>
        </w:rPr>
        <w:t xml:space="preserve"> образования  «</w:t>
      </w:r>
      <w:proofErr w:type="spellStart"/>
      <w:r w:rsidR="00E01377">
        <w:rPr>
          <w:rFonts w:ascii="Arial" w:hAnsi="Arial" w:cs="Arial"/>
        </w:rPr>
        <w:t>Колпашевский</w:t>
      </w:r>
      <w:proofErr w:type="spellEnd"/>
      <w:r w:rsidR="00E01377">
        <w:rPr>
          <w:rFonts w:ascii="Arial" w:hAnsi="Arial" w:cs="Arial"/>
        </w:rPr>
        <w:t xml:space="preserve"> район»  территориальной подсистемы единой государственной системы предупреждения  и ликвидации чрезвычайных ситуаций  Томской области», постановлением Главы </w:t>
      </w:r>
      <w:proofErr w:type="spellStart"/>
      <w:r w:rsidR="00E01377">
        <w:rPr>
          <w:rFonts w:ascii="Arial" w:hAnsi="Arial" w:cs="Arial"/>
        </w:rPr>
        <w:t>Колпашевского</w:t>
      </w:r>
      <w:proofErr w:type="spellEnd"/>
      <w:r w:rsidR="00E01377">
        <w:rPr>
          <w:rFonts w:ascii="Arial" w:hAnsi="Arial" w:cs="Arial"/>
        </w:rPr>
        <w:t xml:space="preserve"> района от 12.02.2008 №84 « О районной комиссии по предупреждению и ликвидации последствий чрезвычайных ситуаций  на территории </w:t>
      </w:r>
      <w:proofErr w:type="spellStart"/>
      <w:r w:rsidR="00E01377">
        <w:rPr>
          <w:rFonts w:ascii="Arial" w:hAnsi="Arial" w:cs="Arial"/>
        </w:rPr>
        <w:t>Колпашевского</w:t>
      </w:r>
      <w:proofErr w:type="spellEnd"/>
      <w:r w:rsidR="00E01377">
        <w:rPr>
          <w:rFonts w:ascii="Arial" w:hAnsi="Arial" w:cs="Arial"/>
        </w:rPr>
        <w:t xml:space="preserve"> района», на основании решения протокола</w:t>
      </w:r>
      <w:proofErr w:type="gramEnd"/>
      <w:r w:rsidR="00E01377">
        <w:rPr>
          <w:rFonts w:ascii="Arial" w:hAnsi="Arial" w:cs="Arial"/>
        </w:rPr>
        <w:t xml:space="preserve"> от 06.06.2023 №11-23 комиссии по чрезвычайным    ситуациям </w:t>
      </w:r>
      <w:proofErr w:type="spellStart"/>
      <w:r w:rsidR="00E01377">
        <w:rPr>
          <w:rFonts w:ascii="Arial" w:hAnsi="Arial" w:cs="Arial"/>
        </w:rPr>
        <w:t>Колпашевского</w:t>
      </w:r>
      <w:proofErr w:type="spellEnd"/>
      <w:r w:rsidR="00E01377">
        <w:rPr>
          <w:rFonts w:ascii="Arial" w:hAnsi="Arial" w:cs="Arial"/>
        </w:rPr>
        <w:t xml:space="preserve"> района, постановления Администрации </w:t>
      </w:r>
      <w:proofErr w:type="spellStart"/>
      <w:r w:rsidR="00E01377">
        <w:rPr>
          <w:rFonts w:ascii="Arial" w:hAnsi="Arial" w:cs="Arial"/>
        </w:rPr>
        <w:t>Колпашевского</w:t>
      </w:r>
      <w:proofErr w:type="spellEnd"/>
      <w:r w:rsidR="00E01377">
        <w:rPr>
          <w:rFonts w:ascii="Arial" w:hAnsi="Arial" w:cs="Arial"/>
        </w:rPr>
        <w:t xml:space="preserve"> района от 06.06.2023 №519</w:t>
      </w:r>
      <w:r w:rsidR="00BB1E6A">
        <w:rPr>
          <w:rFonts w:ascii="Arial" w:hAnsi="Arial" w:cs="Arial"/>
        </w:rPr>
        <w:t xml:space="preserve"> «О введении режима функционирования территориального звена  муниципального образования «</w:t>
      </w:r>
      <w:proofErr w:type="spellStart"/>
      <w:r w:rsidR="00BB1E6A">
        <w:rPr>
          <w:rFonts w:ascii="Arial" w:hAnsi="Arial" w:cs="Arial"/>
        </w:rPr>
        <w:t>Колпашевский</w:t>
      </w:r>
      <w:proofErr w:type="spellEnd"/>
      <w:r w:rsidR="00BB1E6A">
        <w:rPr>
          <w:rFonts w:ascii="Arial" w:hAnsi="Arial" w:cs="Arial"/>
        </w:rPr>
        <w:t xml:space="preserve"> район» единой государственной системы предупреждения и ликвидации чрезвычайных ситуаций Томской области – «повышенная готовность»</w:t>
      </w:r>
    </w:p>
    <w:p w:rsidR="00BB1E6A" w:rsidRDefault="00BB1E6A" w:rsidP="00E013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B1E6A">
        <w:rPr>
          <w:rFonts w:ascii="Arial" w:hAnsi="Arial" w:cs="Arial"/>
        </w:rPr>
        <w:t>ПОСТАНОВЛЯЮ:</w:t>
      </w:r>
    </w:p>
    <w:p w:rsidR="006A1A13" w:rsidRDefault="00BB1E6A" w:rsidP="00BB1E6A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 w:rsidRPr="00BB1E6A">
        <w:rPr>
          <w:rFonts w:ascii="Arial" w:hAnsi="Arial" w:cs="Arial"/>
        </w:rPr>
        <w:t xml:space="preserve">В связи с ухудшением </w:t>
      </w:r>
      <w:proofErr w:type="spellStart"/>
      <w:r w:rsidRPr="00BB1E6A">
        <w:rPr>
          <w:rFonts w:ascii="Arial" w:hAnsi="Arial" w:cs="Arial"/>
        </w:rPr>
        <w:t>лесопожарной</w:t>
      </w:r>
      <w:proofErr w:type="spellEnd"/>
      <w:r w:rsidRPr="00BB1E6A">
        <w:rPr>
          <w:rFonts w:ascii="Arial" w:hAnsi="Arial" w:cs="Arial"/>
        </w:rPr>
        <w:t xml:space="preserve"> обстановки</w:t>
      </w:r>
      <w:r>
        <w:rPr>
          <w:rFonts w:ascii="Arial" w:hAnsi="Arial" w:cs="Arial"/>
        </w:rPr>
        <w:t xml:space="preserve"> на</w:t>
      </w:r>
      <w:r w:rsidR="005F7259">
        <w:rPr>
          <w:rFonts w:ascii="Arial" w:hAnsi="Arial" w:cs="Arial"/>
        </w:rPr>
        <w:t xml:space="preserve"> территории </w:t>
      </w:r>
      <w:proofErr w:type="spellStart"/>
      <w:r w:rsidR="005F7259">
        <w:rPr>
          <w:rFonts w:ascii="Arial" w:hAnsi="Arial" w:cs="Arial"/>
        </w:rPr>
        <w:t>Новогоренского</w:t>
      </w:r>
      <w:proofErr w:type="spellEnd"/>
      <w:r w:rsidR="005F7259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>, а также в связи с установлением чрезвычайной пожарной опасности по условиям погоды (5 класс пожарной опасности) ввести  с</w:t>
      </w:r>
      <w:r w:rsidR="006A1A13">
        <w:rPr>
          <w:rFonts w:ascii="Arial" w:hAnsi="Arial" w:cs="Arial"/>
        </w:rPr>
        <w:t xml:space="preserve"> 06.06.2023 режим  </w:t>
      </w:r>
      <w:r>
        <w:rPr>
          <w:rFonts w:ascii="Arial" w:hAnsi="Arial" w:cs="Arial"/>
        </w:rPr>
        <w:t>функционирования территориального звена муниципального</w:t>
      </w:r>
      <w:r w:rsidR="006A1A13">
        <w:rPr>
          <w:rFonts w:ascii="Arial" w:hAnsi="Arial" w:cs="Arial"/>
        </w:rPr>
        <w:t xml:space="preserve"> обра</w:t>
      </w:r>
      <w:r w:rsidRPr="006A1A13">
        <w:rPr>
          <w:rFonts w:ascii="Arial" w:hAnsi="Arial" w:cs="Arial"/>
        </w:rPr>
        <w:t>зования</w:t>
      </w:r>
      <w:r w:rsidR="006A1A13">
        <w:rPr>
          <w:rFonts w:ascii="Arial" w:hAnsi="Arial" w:cs="Arial"/>
        </w:rPr>
        <w:t xml:space="preserve">» </w:t>
      </w:r>
      <w:proofErr w:type="spellStart"/>
      <w:r w:rsidR="006A1A13">
        <w:rPr>
          <w:rFonts w:ascii="Arial" w:hAnsi="Arial" w:cs="Arial"/>
        </w:rPr>
        <w:t>Колпашевский</w:t>
      </w:r>
      <w:proofErr w:type="spellEnd"/>
      <w:r w:rsidR="006A1A13">
        <w:rPr>
          <w:rFonts w:ascii="Arial" w:hAnsi="Arial" w:cs="Arial"/>
        </w:rPr>
        <w:t xml:space="preserve"> район» единой государственной системы предупреждения  и ликвидации чрезвычайных ситуаций Томской области – «</w:t>
      </w:r>
      <w:r w:rsidR="005F7259">
        <w:rPr>
          <w:rFonts w:ascii="Arial" w:hAnsi="Arial" w:cs="Arial"/>
        </w:rPr>
        <w:t>повы</w:t>
      </w:r>
      <w:r w:rsidR="006A1A13">
        <w:rPr>
          <w:rFonts w:ascii="Arial" w:hAnsi="Arial" w:cs="Arial"/>
        </w:rPr>
        <w:t>шенная готовность».</w:t>
      </w:r>
    </w:p>
    <w:p w:rsidR="006A1A13" w:rsidRDefault="006A1A13" w:rsidP="00BB1E6A">
      <w:pPr>
        <w:pStyle w:val="a3"/>
        <w:numPr>
          <w:ilvl w:val="0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поселения:</w:t>
      </w:r>
    </w:p>
    <w:p w:rsidR="006A1A13" w:rsidRDefault="006A1A13" w:rsidP="006A1A13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 организовать оповещение и  информирование  населения о складывающейся  </w:t>
      </w:r>
      <w:proofErr w:type="spellStart"/>
      <w:r>
        <w:rPr>
          <w:rFonts w:ascii="Arial" w:hAnsi="Arial" w:cs="Arial"/>
        </w:rPr>
        <w:t>лесопожарной</w:t>
      </w:r>
      <w:proofErr w:type="spellEnd"/>
      <w:r>
        <w:rPr>
          <w:rFonts w:ascii="Arial" w:hAnsi="Arial" w:cs="Arial"/>
        </w:rPr>
        <w:t xml:space="preserve">  обстановке;</w:t>
      </w:r>
    </w:p>
    <w:p w:rsidR="00BB1E6A" w:rsidRDefault="006A1A13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Принять меры по подготовке для возможного использования </w:t>
      </w:r>
      <w:r w:rsidR="007F0A6C">
        <w:rPr>
          <w:rFonts w:ascii="Arial" w:hAnsi="Arial" w:cs="Arial"/>
        </w:rPr>
        <w:t>землеройной, водовозной и иной техники, имеющейся на территории поселения с целью использования данной техники для защиты населённых пунктов от лесных пожаров;</w:t>
      </w:r>
    </w:p>
    <w:p w:rsidR="007F0A6C" w:rsidRDefault="007F0A6C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Ввести при необходимости круглосуточное дежурство должностных</w:t>
      </w:r>
      <w:r w:rsidR="005C2BE1">
        <w:rPr>
          <w:rFonts w:ascii="Arial" w:hAnsi="Arial" w:cs="Arial"/>
        </w:rPr>
        <w:t xml:space="preserve"> лиц органов местного самоуправления;</w:t>
      </w:r>
    </w:p>
    <w:p w:rsidR="005C2BE1" w:rsidRDefault="005C2BE1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Организовать непрерывный сбор, обработку и передачу данных об обстановке с природными пожарами в единую дежурно-диспетчерскую службу Администрации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района;</w:t>
      </w:r>
    </w:p>
    <w:p w:rsidR="005C2BE1" w:rsidRDefault="005C2BE1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оперативные меры по предупреждению возникновения и развития  чрезвычайных ситуаций, снижению размеров ущерба в случае их возникновения;</w:t>
      </w:r>
    </w:p>
    <w:p w:rsidR="005C2BE1" w:rsidRDefault="005C2BE1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Уточнить планы действий по предупреждению и ликвидации чрезвычайных ситуаций, уточнить порядок взаимодействия.</w:t>
      </w:r>
    </w:p>
    <w:p w:rsidR="005C2BE1" w:rsidRDefault="005C2BE1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Ведомостях органов местного самоуправления.</w:t>
      </w:r>
    </w:p>
    <w:p w:rsidR="005C2BE1" w:rsidRDefault="005C2BE1" w:rsidP="007F0A6C">
      <w:pPr>
        <w:pStyle w:val="a3"/>
        <w:numPr>
          <w:ilvl w:val="1"/>
          <w:numId w:val="1"/>
        </w:numPr>
        <w:ind w:left="0" w:firstLine="705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C2BE1" w:rsidRDefault="005C2BE1" w:rsidP="005C2BE1">
      <w:pPr>
        <w:jc w:val="both"/>
        <w:rPr>
          <w:rFonts w:ascii="Arial" w:hAnsi="Arial" w:cs="Arial"/>
        </w:rPr>
      </w:pPr>
    </w:p>
    <w:p w:rsidR="005C2BE1" w:rsidRDefault="005C2BE1" w:rsidP="005C2BE1">
      <w:pPr>
        <w:jc w:val="both"/>
        <w:rPr>
          <w:rFonts w:ascii="Arial" w:hAnsi="Arial" w:cs="Arial"/>
        </w:rPr>
      </w:pPr>
    </w:p>
    <w:p w:rsidR="005C2BE1" w:rsidRPr="005C2BE1" w:rsidRDefault="005C2BE1" w:rsidP="005C2B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                И.А. Комарова</w:t>
      </w:r>
    </w:p>
    <w:sectPr w:rsidR="005C2BE1" w:rsidRPr="005C2BE1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2FD"/>
    <w:multiLevelType w:val="multilevel"/>
    <w:tmpl w:val="BB7AD422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4C2"/>
    <w:rsid w:val="00103C36"/>
    <w:rsid w:val="003744C2"/>
    <w:rsid w:val="003A2EFB"/>
    <w:rsid w:val="005C2BE1"/>
    <w:rsid w:val="005F7259"/>
    <w:rsid w:val="006A1A13"/>
    <w:rsid w:val="007F0A6C"/>
    <w:rsid w:val="008E1FFD"/>
    <w:rsid w:val="00920D1E"/>
    <w:rsid w:val="00B21DE5"/>
    <w:rsid w:val="00BB1E6A"/>
    <w:rsid w:val="00C21558"/>
    <w:rsid w:val="00E01377"/>
    <w:rsid w:val="00E43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2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EF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2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2023-06-07T08:59:00Z</cp:lastPrinted>
  <dcterms:created xsi:type="dcterms:W3CDTF">2023-06-07T05:30:00Z</dcterms:created>
  <dcterms:modified xsi:type="dcterms:W3CDTF">2023-06-07T09:07:00Z</dcterms:modified>
</cp:coreProperties>
</file>