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C06" w:rsidRDefault="00185C06" w:rsidP="00185C06">
      <w:pPr>
        <w:pStyle w:val="a4"/>
        <w:rPr>
          <w:rFonts w:ascii="Times New Roman" w:hAnsi="Times New Roman"/>
          <w:b w:val="0"/>
          <w:sz w:val="28"/>
          <w:szCs w:val="28"/>
        </w:rPr>
      </w:pPr>
      <w:r>
        <w:rPr>
          <w:rFonts w:ascii="Times New Roman" w:hAnsi="Times New Roman"/>
          <w:b w:val="0"/>
          <w:sz w:val="28"/>
          <w:szCs w:val="28"/>
        </w:rPr>
        <w:t>АДМИНИСТРАЦИЯ НОВОГОРЕНСКОГО СЕЛЬСКОГО ПОСЕЛЕНИЯ</w:t>
      </w:r>
    </w:p>
    <w:p w:rsidR="00185C06" w:rsidRDefault="00185C06" w:rsidP="00185C06">
      <w:pPr>
        <w:jc w:val="center"/>
        <w:rPr>
          <w:bCs/>
        </w:rPr>
      </w:pPr>
      <w:r>
        <w:rPr>
          <w:bCs/>
        </w:rPr>
        <w:t>КОЛПАШЕВСКОГО РАЙОНА ТОМСКОЙ ОБЛАСТИ</w:t>
      </w:r>
    </w:p>
    <w:p w:rsidR="00185C06" w:rsidRDefault="00185C06" w:rsidP="00185C06">
      <w:pPr>
        <w:rPr>
          <w:bCs/>
        </w:rPr>
      </w:pPr>
    </w:p>
    <w:p w:rsidR="00185C06" w:rsidRDefault="00185C06" w:rsidP="00185C06">
      <w:pPr>
        <w:pStyle w:val="1"/>
        <w:jc w:val="center"/>
        <w:rPr>
          <w:rFonts w:ascii="Times New Roman" w:hAnsi="Times New Roman" w:cs="Times New Roman"/>
        </w:rPr>
      </w:pPr>
      <w:r>
        <w:rPr>
          <w:rFonts w:ascii="Times New Roman" w:hAnsi="Times New Roman" w:cs="Times New Roman"/>
        </w:rPr>
        <w:t>ПОСТАНОВЛЕНИЕ</w:t>
      </w:r>
    </w:p>
    <w:p w:rsidR="00185C06" w:rsidRDefault="00185C06" w:rsidP="00185C06">
      <w:pPr>
        <w:rPr>
          <w:b/>
          <w:sz w:val="28"/>
          <w:szCs w:val="28"/>
        </w:rPr>
      </w:pPr>
    </w:p>
    <w:p w:rsidR="00185C06" w:rsidRDefault="000339A8" w:rsidP="00185C06">
      <w:pPr>
        <w:rPr>
          <w:sz w:val="28"/>
          <w:szCs w:val="28"/>
        </w:rPr>
      </w:pPr>
      <w:r>
        <w:rPr>
          <w:sz w:val="28"/>
          <w:szCs w:val="28"/>
        </w:rPr>
        <w:t>12.04.2022</w:t>
      </w:r>
      <w:r w:rsidR="00185C06">
        <w:rPr>
          <w:sz w:val="28"/>
          <w:szCs w:val="28"/>
        </w:rPr>
        <w:t xml:space="preserve">            </w:t>
      </w:r>
      <w:r w:rsidR="00185C06">
        <w:rPr>
          <w:sz w:val="28"/>
          <w:szCs w:val="28"/>
        </w:rPr>
        <w:tab/>
        <w:t xml:space="preserve">                                                                                    </w:t>
      </w:r>
      <w:r w:rsidR="0020559A">
        <w:rPr>
          <w:sz w:val="28"/>
          <w:szCs w:val="28"/>
        </w:rPr>
        <w:t xml:space="preserve">     </w:t>
      </w:r>
      <w:r w:rsidR="00185C06">
        <w:rPr>
          <w:sz w:val="28"/>
          <w:szCs w:val="28"/>
        </w:rPr>
        <w:t xml:space="preserve">  №  </w:t>
      </w:r>
      <w:r>
        <w:rPr>
          <w:sz w:val="28"/>
          <w:szCs w:val="28"/>
        </w:rPr>
        <w:t>14</w:t>
      </w:r>
    </w:p>
    <w:p w:rsidR="00185C06" w:rsidRDefault="00185C06" w:rsidP="00185C06">
      <w:pPr>
        <w:rPr>
          <w:sz w:val="28"/>
          <w:szCs w:val="28"/>
        </w:rPr>
      </w:pPr>
    </w:p>
    <w:p w:rsidR="00185C06" w:rsidRDefault="00185C06" w:rsidP="00185C06">
      <w:pPr>
        <w:ind w:right="-31"/>
        <w:jc w:val="center"/>
        <w:rPr>
          <w:sz w:val="28"/>
          <w:szCs w:val="28"/>
        </w:rPr>
      </w:pPr>
      <w:r>
        <w:rPr>
          <w:sz w:val="28"/>
          <w:szCs w:val="28"/>
        </w:rPr>
        <w:t xml:space="preserve">О подготовке  </w:t>
      </w:r>
      <w:proofErr w:type="spellStart"/>
      <w:r>
        <w:rPr>
          <w:sz w:val="28"/>
          <w:szCs w:val="28"/>
        </w:rPr>
        <w:t>Новогоренского</w:t>
      </w:r>
      <w:proofErr w:type="spellEnd"/>
      <w:r>
        <w:rPr>
          <w:sz w:val="28"/>
          <w:szCs w:val="28"/>
        </w:rPr>
        <w:t xml:space="preserve"> сельско</w:t>
      </w:r>
      <w:r w:rsidR="00BB2337">
        <w:rPr>
          <w:sz w:val="28"/>
          <w:szCs w:val="28"/>
        </w:rPr>
        <w:t xml:space="preserve">го поселения к работе </w:t>
      </w:r>
      <w:r w:rsidR="00361DDE">
        <w:rPr>
          <w:sz w:val="28"/>
          <w:szCs w:val="28"/>
        </w:rPr>
        <w:t xml:space="preserve">                                          </w:t>
      </w:r>
      <w:r w:rsidR="000339A8">
        <w:rPr>
          <w:sz w:val="28"/>
          <w:szCs w:val="28"/>
        </w:rPr>
        <w:t>в осенне-зимний период 2022 – 2023</w:t>
      </w:r>
      <w:r>
        <w:rPr>
          <w:sz w:val="28"/>
          <w:szCs w:val="28"/>
        </w:rPr>
        <w:t xml:space="preserve">  годов</w:t>
      </w:r>
    </w:p>
    <w:p w:rsidR="00185C06" w:rsidRDefault="00185C06" w:rsidP="00185C06">
      <w:pPr>
        <w:jc w:val="both"/>
        <w:rPr>
          <w:sz w:val="28"/>
          <w:szCs w:val="28"/>
        </w:rPr>
      </w:pPr>
    </w:p>
    <w:p w:rsidR="00185C06" w:rsidRDefault="00185C06" w:rsidP="00185C06">
      <w:pPr>
        <w:jc w:val="both"/>
        <w:rPr>
          <w:sz w:val="28"/>
          <w:szCs w:val="28"/>
        </w:rPr>
      </w:pPr>
    </w:p>
    <w:p w:rsidR="00185C06" w:rsidRDefault="00185C06" w:rsidP="00185C06">
      <w:pPr>
        <w:ind w:firstLine="708"/>
        <w:jc w:val="both"/>
        <w:rPr>
          <w:sz w:val="28"/>
          <w:szCs w:val="28"/>
        </w:rPr>
      </w:pPr>
      <w:r>
        <w:rPr>
          <w:sz w:val="28"/>
          <w:szCs w:val="28"/>
        </w:rPr>
        <w:t>В соответствии с распоряжением Г</w:t>
      </w:r>
      <w:r w:rsidR="000339A8">
        <w:rPr>
          <w:sz w:val="28"/>
          <w:szCs w:val="28"/>
        </w:rPr>
        <w:t>убернатора Томской области от 01.03.2022 № 33</w:t>
      </w:r>
      <w:r>
        <w:rPr>
          <w:sz w:val="28"/>
          <w:szCs w:val="28"/>
        </w:rPr>
        <w:t>-р «О подготовке хозяйственного комплекса Томской области к раб</w:t>
      </w:r>
      <w:r w:rsidR="000339A8">
        <w:rPr>
          <w:sz w:val="28"/>
          <w:szCs w:val="28"/>
        </w:rPr>
        <w:t>оте в осенне-зимний период 2022-2023</w:t>
      </w:r>
      <w:r>
        <w:rPr>
          <w:sz w:val="28"/>
          <w:szCs w:val="28"/>
        </w:rPr>
        <w:t xml:space="preserve"> годов»,  а также с целью обеспечения  устойчивой работы объектов</w:t>
      </w:r>
      <w:r w:rsidR="00BB2337">
        <w:rPr>
          <w:sz w:val="28"/>
          <w:szCs w:val="28"/>
        </w:rPr>
        <w:t xml:space="preserve"> жизнеобеспечения</w:t>
      </w:r>
      <w:r>
        <w:rPr>
          <w:sz w:val="28"/>
          <w:szCs w:val="28"/>
        </w:rPr>
        <w:t xml:space="preserve"> </w:t>
      </w:r>
      <w:proofErr w:type="spellStart"/>
      <w:r>
        <w:rPr>
          <w:sz w:val="28"/>
          <w:szCs w:val="28"/>
        </w:rPr>
        <w:t>Новогоренского</w:t>
      </w:r>
      <w:proofErr w:type="spellEnd"/>
      <w:r>
        <w:rPr>
          <w:sz w:val="28"/>
          <w:szCs w:val="28"/>
        </w:rPr>
        <w:t xml:space="preserve">  сельского посел</w:t>
      </w:r>
      <w:r w:rsidR="000339A8">
        <w:rPr>
          <w:sz w:val="28"/>
          <w:szCs w:val="28"/>
        </w:rPr>
        <w:t>ения в осенне-зимний период 2022-2023</w:t>
      </w:r>
      <w:r>
        <w:rPr>
          <w:sz w:val="28"/>
          <w:szCs w:val="28"/>
        </w:rPr>
        <w:t xml:space="preserve"> годов</w:t>
      </w:r>
    </w:p>
    <w:p w:rsidR="00185C06" w:rsidRDefault="00185C06" w:rsidP="00185C06">
      <w:pPr>
        <w:jc w:val="both"/>
        <w:rPr>
          <w:sz w:val="28"/>
          <w:szCs w:val="28"/>
        </w:rPr>
      </w:pPr>
      <w:r>
        <w:rPr>
          <w:sz w:val="28"/>
          <w:szCs w:val="28"/>
        </w:rPr>
        <w:tab/>
        <w:t>ПОСТАНОВЛЯЮ:</w:t>
      </w:r>
    </w:p>
    <w:p w:rsidR="00185C06" w:rsidRDefault="00185C06" w:rsidP="00185C06">
      <w:pPr>
        <w:ind w:firstLine="708"/>
        <w:jc w:val="both"/>
        <w:rPr>
          <w:sz w:val="28"/>
          <w:szCs w:val="28"/>
        </w:rPr>
      </w:pPr>
      <w:r>
        <w:rPr>
          <w:sz w:val="28"/>
          <w:szCs w:val="28"/>
        </w:rPr>
        <w:t>1.Утвердить:</w:t>
      </w:r>
    </w:p>
    <w:p w:rsidR="00185C06" w:rsidRDefault="00185C06" w:rsidP="00185C06">
      <w:pPr>
        <w:ind w:firstLine="708"/>
        <w:jc w:val="both"/>
        <w:rPr>
          <w:sz w:val="28"/>
          <w:szCs w:val="28"/>
        </w:rPr>
      </w:pPr>
      <w:r>
        <w:rPr>
          <w:sz w:val="28"/>
          <w:szCs w:val="28"/>
        </w:rPr>
        <w:t xml:space="preserve">1.1.Состав комиссии по </w:t>
      </w:r>
      <w:proofErr w:type="gramStart"/>
      <w:r>
        <w:rPr>
          <w:sz w:val="28"/>
          <w:szCs w:val="28"/>
        </w:rPr>
        <w:t>контролю за</w:t>
      </w:r>
      <w:proofErr w:type="gramEnd"/>
      <w:r>
        <w:rPr>
          <w:sz w:val="28"/>
          <w:szCs w:val="28"/>
        </w:rPr>
        <w:t xml:space="preserve"> ходом подготовки хозяйственного комплекса Новогоренского сельского поселения  к ра</w:t>
      </w:r>
      <w:r w:rsidR="000339A8">
        <w:rPr>
          <w:sz w:val="28"/>
          <w:szCs w:val="28"/>
        </w:rPr>
        <w:t>боте в осенне-зимний период 2022-2023</w:t>
      </w:r>
      <w:r>
        <w:rPr>
          <w:sz w:val="28"/>
          <w:szCs w:val="28"/>
        </w:rPr>
        <w:t xml:space="preserve"> годов, согласно приложению №1. </w:t>
      </w:r>
    </w:p>
    <w:p w:rsidR="00185C06" w:rsidRDefault="00185C06" w:rsidP="00185C06">
      <w:pPr>
        <w:ind w:right="-5" w:firstLine="709"/>
        <w:jc w:val="both"/>
        <w:rPr>
          <w:sz w:val="28"/>
          <w:szCs w:val="28"/>
        </w:rPr>
      </w:pPr>
      <w:r>
        <w:rPr>
          <w:sz w:val="28"/>
          <w:szCs w:val="28"/>
        </w:rPr>
        <w:t>1.2. Положение о комиссии по подготовке хозяйственного комплекса Новогоренского сельского поселения к работе в осенне-зим</w:t>
      </w:r>
      <w:r w:rsidR="00ED4B83">
        <w:rPr>
          <w:sz w:val="28"/>
          <w:szCs w:val="28"/>
        </w:rPr>
        <w:t>ний период 2022 – 2023</w:t>
      </w:r>
      <w:r>
        <w:rPr>
          <w:sz w:val="28"/>
          <w:szCs w:val="28"/>
        </w:rPr>
        <w:t xml:space="preserve">  годов,  согласно приложению №2.</w:t>
      </w:r>
    </w:p>
    <w:p w:rsidR="00185C06" w:rsidRDefault="00185C06" w:rsidP="00185C06">
      <w:pPr>
        <w:ind w:right="-5" w:firstLine="709"/>
        <w:jc w:val="both"/>
        <w:rPr>
          <w:sz w:val="28"/>
          <w:szCs w:val="28"/>
        </w:rPr>
      </w:pPr>
      <w:r>
        <w:rPr>
          <w:sz w:val="28"/>
          <w:szCs w:val="28"/>
        </w:rPr>
        <w:t>1.3. Перечень мероприятий  по подготовке хозяйственного комплекса муниципального образования «Новогоренское сельское поселение» к ра</w:t>
      </w:r>
      <w:r w:rsidR="00ED4B83">
        <w:rPr>
          <w:sz w:val="28"/>
          <w:szCs w:val="28"/>
        </w:rPr>
        <w:t>боте в осенне-зимний период 2022-2023</w:t>
      </w:r>
      <w:r>
        <w:rPr>
          <w:sz w:val="28"/>
          <w:szCs w:val="28"/>
        </w:rPr>
        <w:t xml:space="preserve"> годов, согласно приложению №3.</w:t>
      </w:r>
    </w:p>
    <w:p w:rsidR="00185C06" w:rsidRDefault="00185C06" w:rsidP="00185C06">
      <w:pPr>
        <w:ind w:right="-5" w:firstLine="720"/>
        <w:jc w:val="both"/>
        <w:rPr>
          <w:sz w:val="28"/>
          <w:szCs w:val="28"/>
        </w:rPr>
      </w:pPr>
      <w:r>
        <w:rPr>
          <w:sz w:val="28"/>
          <w:szCs w:val="28"/>
        </w:rPr>
        <w:t>1.4. Программу проведения проверки готовно</w:t>
      </w:r>
      <w:r w:rsidR="00BB2337">
        <w:rPr>
          <w:sz w:val="28"/>
          <w:szCs w:val="28"/>
        </w:rPr>
        <w:t>сти к отопительному периоду 202</w:t>
      </w:r>
      <w:r w:rsidR="00ED4B83">
        <w:rPr>
          <w:sz w:val="28"/>
          <w:szCs w:val="28"/>
        </w:rPr>
        <w:t>2-2023</w:t>
      </w:r>
      <w:r>
        <w:rPr>
          <w:sz w:val="28"/>
          <w:szCs w:val="28"/>
        </w:rPr>
        <w:t xml:space="preserve"> годов котельной </w:t>
      </w:r>
      <w:r w:rsidR="00567EE2">
        <w:rPr>
          <w:sz w:val="28"/>
          <w:szCs w:val="28"/>
        </w:rPr>
        <w:t xml:space="preserve">Администрации </w:t>
      </w:r>
      <w:proofErr w:type="spellStart"/>
      <w:r w:rsidR="00567EE2">
        <w:rPr>
          <w:sz w:val="28"/>
          <w:szCs w:val="28"/>
        </w:rPr>
        <w:t>Новогоренского</w:t>
      </w:r>
      <w:proofErr w:type="spellEnd"/>
      <w:r w:rsidR="00567EE2">
        <w:rPr>
          <w:sz w:val="28"/>
          <w:szCs w:val="28"/>
        </w:rPr>
        <w:t xml:space="preserve"> сельского поселения, обслуживающую </w:t>
      </w:r>
      <w:proofErr w:type="spellStart"/>
      <w:r w:rsidR="00567EE2">
        <w:rPr>
          <w:sz w:val="28"/>
          <w:szCs w:val="28"/>
        </w:rPr>
        <w:t>Новогоренский</w:t>
      </w:r>
      <w:proofErr w:type="spellEnd"/>
      <w:r w:rsidR="00567EE2">
        <w:rPr>
          <w:sz w:val="28"/>
          <w:szCs w:val="28"/>
        </w:rPr>
        <w:t xml:space="preserve"> Дом Культуры и гараж Администрации поселения</w:t>
      </w:r>
      <w:r>
        <w:rPr>
          <w:sz w:val="28"/>
          <w:szCs w:val="28"/>
        </w:rPr>
        <w:t>, согласно приложению №4.</w:t>
      </w:r>
    </w:p>
    <w:p w:rsidR="00185C06" w:rsidRDefault="00185C06" w:rsidP="00567EE2">
      <w:pPr>
        <w:ind w:right="-5" w:firstLine="720"/>
        <w:jc w:val="both"/>
        <w:rPr>
          <w:sz w:val="28"/>
          <w:szCs w:val="28"/>
        </w:rPr>
      </w:pPr>
      <w:r>
        <w:rPr>
          <w:sz w:val="28"/>
          <w:szCs w:val="28"/>
        </w:rPr>
        <w:t>2. Задействовать в подготовке жилищно-коммунального хозяйства, социальной сферы  Новогоренского сельского поселения к рабо</w:t>
      </w:r>
      <w:r w:rsidR="00ED4B83">
        <w:rPr>
          <w:sz w:val="28"/>
          <w:szCs w:val="28"/>
        </w:rPr>
        <w:t>те в осенне-зимний период 2022</w:t>
      </w:r>
      <w:r w:rsidR="0020559A">
        <w:rPr>
          <w:sz w:val="28"/>
          <w:szCs w:val="28"/>
        </w:rPr>
        <w:t xml:space="preserve"> </w:t>
      </w:r>
      <w:r w:rsidR="00ED4B83">
        <w:rPr>
          <w:sz w:val="28"/>
          <w:szCs w:val="28"/>
        </w:rPr>
        <w:t>– 2023</w:t>
      </w:r>
      <w:r w:rsidR="00567EE2">
        <w:rPr>
          <w:sz w:val="28"/>
          <w:szCs w:val="28"/>
        </w:rPr>
        <w:t xml:space="preserve"> </w:t>
      </w:r>
      <w:r>
        <w:rPr>
          <w:sz w:val="28"/>
          <w:szCs w:val="28"/>
        </w:rPr>
        <w:t>годов следующие организации:</w:t>
      </w:r>
    </w:p>
    <w:p w:rsidR="00185C06" w:rsidRDefault="00185C06" w:rsidP="00185C06">
      <w:pPr>
        <w:ind w:right="-5" w:firstLine="720"/>
        <w:jc w:val="both"/>
        <w:rPr>
          <w:sz w:val="28"/>
          <w:szCs w:val="28"/>
        </w:rPr>
      </w:pPr>
      <w:r>
        <w:rPr>
          <w:sz w:val="28"/>
          <w:szCs w:val="28"/>
        </w:rPr>
        <w:t>а) муниципальное казенное образовательное учреждение  «</w:t>
      </w:r>
      <w:proofErr w:type="spellStart"/>
      <w:r>
        <w:rPr>
          <w:sz w:val="28"/>
          <w:szCs w:val="28"/>
        </w:rPr>
        <w:t>Новогоренская</w:t>
      </w:r>
      <w:proofErr w:type="spellEnd"/>
      <w:r>
        <w:rPr>
          <w:sz w:val="28"/>
          <w:szCs w:val="28"/>
        </w:rPr>
        <w:t xml:space="preserve"> СОШ» (далее – МКОУ «</w:t>
      </w:r>
      <w:proofErr w:type="spellStart"/>
      <w:r>
        <w:rPr>
          <w:sz w:val="28"/>
          <w:szCs w:val="28"/>
        </w:rPr>
        <w:t>Новогоренская</w:t>
      </w:r>
      <w:proofErr w:type="spellEnd"/>
      <w:r>
        <w:rPr>
          <w:sz w:val="28"/>
          <w:szCs w:val="28"/>
        </w:rPr>
        <w:t xml:space="preserve"> СОШ»); </w:t>
      </w:r>
    </w:p>
    <w:p w:rsidR="00185C06" w:rsidRDefault="000D338A" w:rsidP="008D142F">
      <w:pPr>
        <w:ind w:right="-5" w:firstLine="720"/>
        <w:jc w:val="both"/>
        <w:rPr>
          <w:sz w:val="28"/>
          <w:szCs w:val="28"/>
        </w:rPr>
      </w:pPr>
      <w:r>
        <w:rPr>
          <w:sz w:val="28"/>
          <w:szCs w:val="28"/>
        </w:rPr>
        <w:t>б)</w:t>
      </w:r>
      <w:r w:rsidR="008D142F">
        <w:rPr>
          <w:sz w:val="28"/>
          <w:szCs w:val="28"/>
        </w:rPr>
        <w:t xml:space="preserve"> МБУ «Центр Культуры и досуга</w:t>
      </w:r>
      <w:r w:rsidR="00185C06">
        <w:rPr>
          <w:sz w:val="28"/>
          <w:szCs w:val="28"/>
        </w:rPr>
        <w:t>»</w:t>
      </w:r>
      <w:r w:rsidRPr="000D338A">
        <w:rPr>
          <w:sz w:val="28"/>
          <w:szCs w:val="28"/>
        </w:rPr>
        <w:t xml:space="preserve"> </w:t>
      </w:r>
      <w:r w:rsidR="008D142F">
        <w:rPr>
          <w:sz w:val="28"/>
          <w:szCs w:val="28"/>
        </w:rPr>
        <w:t xml:space="preserve">КДО </w:t>
      </w:r>
      <w:r>
        <w:rPr>
          <w:sz w:val="28"/>
          <w:szCs w:val="28"/>
        </w:rPr>
        <w:t>«</w:t>
      </w:r>
      <w:proofErr w:type="spellStart"/>
      <w:r>
        <w:rPr>
          <w:sz w:val="28"/>
          <w:szCs w:val="28"/>
        </w:rPr>
        <w:t>Новогоренский</w:t>
      </w:r>
      <w:proofErr w:type="spellEnd"/>
      <w:r>
        <w:rPr>
          <w:sz w:val="28"/>
          <w:szCs w:val="28"/>
        </w:rPr>
        <w:t xml:space="preserve"> Дом Культуры</w:t>
      </w:r>
      <w:r w:rsidR="008D142F">
        <w:rPr>
          <w:sz w:val="28"/>
          <w:szCs w:val="28"/>
        </w:rPr>
        <w:t>»</w:t>
      </w:r>
      <w:r w:rsidR="00185C06">
        <w:rPr>
          <w:sz w:val="28"/>
          <w:szCs w:val="28"/>
        </w:rPr>
        <w:t>;</w:t>
      </w:r>
    </w:p>
    <w:p w:rsidR="00185C06" w:rsidRDefault="00185C06" w:rsidP="00185C06">
      <w:pPr>
        <w:ind w:right="-5" w:firstLine="720"/>
        <w:jc w:val="both"/>
        <w:rPr>
          <w:sz w:val="28"/>
          <w:szCs w:val="28"/>
        </w:rPr>
      </w:pPr>
      <w:r>
        <w:rPr>
          <w:sz w:val="28"/>
          <w:szCs w:val="28"/>
        </w:rPr>
        <w:t>в) Администрацию Новогоренского сельского поселения.</w:t>
      </w:r>
    </w:p>
    <w:p w:rsidR="00185C06" w:rsidRDefault="00185C06" w:rsidP="00185C06">
      <w:pPr>
        <w:ind w:right="-5" w:firstLine="720"/>
        <w:jc w:val="both"/>
        <w:rPr>
          <w:sz w:val="28"/>
          <w:szCs w:val="28"/>
        </w:rPr>
      </w:pPr>
      <w:r>
        <w:rPr>
          <w:sz w:val="28"/>
          <w:szCs w:val="28"/>
        </w:rPr>
        <w:t>3. Рекомендовать организациям, указанным в пункте 2 настоящего постановления, обеспечить качественную подготовку жилищно-коммунального хозяйства (далее</w:t>
      </w:r>
      <w:r w:rsidR="00C73EDC">
        <w:rPr>
          <w:sz w:val="28"/>
          <w:szCs w:val="28"/>
        </w:rPr>
        <w:t xml:space="preserve"> </w:t>
      </w:r>
      <w:r>
        <w:rPr>
          <w:sz w:val="28"/>
          <w:szCs w:val="28"/>
        </w:rPr>
        <w:t>-</w:t>
      </w:r>
      <w:r w:rsidR="00C73EDC">
        <w:rPr>
          <w:sz w:val="28"/>
          <w:szCs w:val="28"/>
        </w:rPr>
        <w:t xml:space="preserve"> </w:t>
      </w:r>
      <w:r>
        <w:rPr>
          <w:sz w:val="28"/>
          <w:szCs w:val="28"/>
        </w:rPr>
        <w:t xml:space="preserve">ЖКХ) и социальной сферы </w:t>
      </w:r>
      <w:r>
        <w:rPr>
          <w:sz w:val="28"/>
          <w:szCs w:val="28"/>
        </w:rPr>
        <w:lastRenderedPageBreak/>
        <w:t>Новогоренского сельского поселения к работе в осенне-з</w:t>
      </w:r>
      <w:r w:rsidR="008D142F">
        <w:rPr>
          <w:sz w:val="28"/>
          <w:szCs w:val="28"/>
        </w:rPr>
        <w:t>имний период 2022</w:t>
      </w:r>
      <w:r w:rsidR="0020559A">
        <w:rPr>
          <w:sz w:val="28"/>
          <w:szCs w:val="28"/>
        </w:rPr>
        <w:t>-</w:t>
      </w:r>
      <w:r w:rsidR="008D142F">
        <w:rPr>
          <w:sz w:val="28"/>
          <w:szCs w:val="28"/>
        </w:rPr>
        <w:t>2023</w:t>
      </w:r>
      <w:r>
        <w:rPr>
          <w:sz w:val="28"/>
          <w:szCs w:val="28"/>
        </w:rPr>
        <w:t xml:space="preserve"> годов в соответствии со следующими правовыми актами:</w:t>
      </w:r>
    </w:p>
    <w:p w:rsidR="00185C06" w:rsidRDefault="00185C06" w:rsidP="00185C06">
      <w:pPr>
        <w:ind w:right="-5" w:firstLine="720"/>
        <w:jc w:val="both"/>
        <w:rPr>
          <w:sz w:val="28"/>
          <w:szCs w:val="28"/>
        </w:rPr>
      </w:pPr>
      <w:r>
        <w:rPr>
          <w:sz w:val="28"/>
          <w:szCs w:val="28"/>
        </w:rPr>
        <w:t>1) Правилами оценки готовности к отопительному периоду, утвержденными Приказом Министерства энергетики Российской Федерации от 12.03.2013 №103 (далее – Правила оценки готовности к отопительному периоду);</w:t>
      </w:r>
    </w:p>
    <w:p w:rsidR="00185C06" w:rsidRDefault="00185C06" w:rsidP="00185C06">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2) МДС 41-6.2000 «Организационно-методические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утвержденные Приказом Госстроя России от 06.09.2000 № 203</w:t>
      </w:r>
      <w:r w:rsidR="00BB2337">
        <w:rPr>
          <w:rFonts w:ascii="Times New Roman" w:hAnsi="Times New Roman" w:cs="Times New Roman"/>
          <w:sz w:val="28"/>
          <w:szCs w:val="28"/>
        </w:rPr>
        <w:t xml:space="preserve"> «Об утверждении организационно-методических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w:t>
      </w:r>
      <w:r>
        <w:rPr>
          <w:rFonts w:ascii="Times New Roman" w:hAnsi="Times New Roman" w:cs="Times New Roman"/>
          <w:sz w:val="28"/>
          <w:szCs w:val="28"/>
        </w:rPr>
        <w:t>;</w:t>
      </w:r>
      <w:proofErr w:type="gramEnd"/>
    </w:p>
    <w:p w:rsidR="00185C06" w:rsidRDefault="00185C06" w:rsidP="00185C0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Pr="00185C06">
        <w:rPr>
          <w:rFonts w:ascii="Times New Roman" w:hAnsi="Times New Roman" w:cs="Times New Roman"/>
          <w:sz w:val="28"/>
          <w:szCs w:val="28"/>
        </w:rPr>
        <w:t xml:space="preserve"> </w:t>
      </w:r>
      <w:hyperlink r:id="rId5" w:history="1">
        <w:r w:rsidRPr="00185C06">
          <w:rPr>
            <w:rStyle w:val="a3"/>
            <w:rFonts w:ascii="Times New Roman" w:eastAsia="Calibri" w:hAnsi="Times New Roman" w:cs="Times New Roman"/>
            <w:color w:val="auto"/>
            <w:sz w:val="28"/>
            <w:szCs w:val="28"/>
            <w:u w:val="none"/>
          </w:rPr>
          <w:t>Правилами</w:t>
        </w:r>
      </w:hyperlink>
      <w:r>
        <w:rPr>
          <w:rFonts w:ascii="Times New Roman" w:hAnsi="Times New Roman" w:cs="Times New Roman"/>
          <w:sz w:val="28"/>
          <w:szCs w:val="28"/>
        </w:rPr>
        <w:t xml:space="preserve"> технической эксплуатации тепловых энергоустановок, утвержденными Приказом Минэнерго России от 24.03.2003 № 115.</w:t>
      </w:r>
    </w:p>
    <w:p w:rsidR="00185C06" w:rsidRDefault="00185C06" w:rsidP="00185C0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Руководителям организаций, указанных в пункте 2 настоящего постановления,  принять меры по обеспечению подачи тепла на объекты социа</w:t>
      </w:r>
      <w:r w:rsidR="00BB2337">
        <w:rPr>
          <w:rFonts w:ascii="Times New Roman" w:hAnsi="Times New Roman" w:cs="Times New Roman"/>
          <w:sz w:val="28"/>
          <w:szCs w:val="28"/>
        </w:rPr>
        <w:t>льной сф</w:t>
      </w:r>
      <w:r w:rsidR="008D142F">
        <w:rPr>
          <w:rFonts w:ascii="Times New Roman" w:hAnsi="Times New Roman" w:cs="Times New Roman"/>
          <w:sz w:val="28"/>
          <w:szCs w:val="28"/>
        </w:rPr>
        <w:t>еры до 01.09.2022</w:t>
      </w:r>
      <w:r>
        <w:rPr>
          <w:rFonts w:ascii="Times New Roman" w:hAnsi="Times New Roman" w:cs="Times New Roman"/>
          <w:sz w:val="28"/>
          <w:szCs w:val="28"/>
        </w:rPr>
        <w:t xml:space="preserve"> г. </w:t>
      </w:r>
    </w:p>
    <w:p w:rsidR="00185C06" w:rsidRDefault="00185C06" w:rsidP="00185C06">
      <w:pPr>
        <w:ind w:right="-5" w:firstLine="567"/>
        <w:jc w:val="both"/>
        <w:rPr>
          <w:sz w:val="28"/>
          <w:szCs w:val="28"/>
        </w:rPr>
      </w:pPr>
      <w:r>
        <w:rPr>
          <w:sz w:val="28"/>
          <w:szCs w:val="28"/>
        </w:rPr>
        <w:t>5.Признать утратившим силу постановление Администрации Новогоре</w:t>
      </w:r>
      <w:r w:rsidR="008860ED">
        <w:rPr>
          <w:sz w:val="28"/>
          <w:szCs w:val="28"/>
        </w:rPr>
        <w:t>нского сельск</w:t>
      </w:r>
      <w:r w:rsidR="008D142F">
        <w:rPr>
          <w:sz w:val="28"/>
          <w:szCs w:val="28"/>
        </w:rPr>
        <w:t>ого поселения от 12.04.2021  №11</w:t>
      </w:r>
      <w:r>
        <w:rPr>
          <w:sz w:val="28"/>
          <w:szCs w:val="28"/>
        </w:rPr>
        <w:t xml:space="preserve"> «О подготовке </w:t>
      </w:r>
      <w:proofErr w:type="spellStart"/>
      <w:r>
        <w:rPr>
          <w:sz w:val="28"/>
          <w:szCs w:val="28"/>
        </w:rPr>
        <w:t>Новогоренского</w:t>
      </w:r>
      <w:proofErr w:type="spellEnd"/>
      <w:r>
        <w:rPr>
          <w:sz w:val="28"/>
          <w:szCs w:val="28"/>
        </w:rPr>
        <w:t xml:space="preserve"> сельского поселения </w:t>
      </w:r>
      <w:r w:rsidR="008D142F">
        <w:rPr>
          <w:sz w:val="28"/>
          <w:szCs w:val="28"/>
        </w:rPr>
        <w:t>к работе в зимних условиях  2021– 2022</w:t>
      </w:r>
      <w:r>
        <w:rPr>
          <w:sz w:val="28"/>
          <w:szCs w:val="28"/>
        </w:rPr>
        <w:t xml:space="preserve">  годов».</w:t>
      </w:r>
    </w:p>
    <w:p w:rsidR="00185C06" w:rsidRDefault="00185C06" w:rsidP="00185C06">
      <w:pPr>
        <w:ind w:right="-5" w:firstLine="720"/>
        <w:jc w:val="both"/>
        <w:rPr>
          <w:sz w:val="28"/>
          <w:szCs w:val="28"/>
        </w:rPr>
      </w:pPr>
      <w:r>
        <w:rPr>
          <w:sz w:val="28"/>
          <w:szCs w:val="28"/>
        </w:rPr>
        <w:t xml:space="preserve">6. </w:t>
      </w:r>
      <w:proofErr w:type="gramStart"/>
      <w:r>
        <w:rPr>
          <w:sz w:val="28"/>
          <w:szCs w:val="28"/>
        </w:rPr>
        <w:t>Контроль за</w:t>
      </w:r>
      <w:proofErr w:type="gramEnd"/>
      <w:r>
        <w:rPr>
          <w:sz w:val="28"/>
          <w:szCs w:val="28"/>
        </w:rPr>
        <w:t xml:space="preserve"> исполнением настоящего постан</w:t>
      </w:r>
      <w:r w:rsidR="008D142F">
        <w:rPr>
          <w:sz w:val="28"/>
          <w:szCs w:val="28"/>
        </w:rPr>
        <w:t>овления оставляю за собой.</w:t>
      </w:r>
    </w:p>
    <w:p w:rsidR="00185C06" w:rsidRDefault="00185C06" w:rsidP="00185C06">
      <w:pPr>
        <w:ind w:right="-5" w:firstLine="720"/>
        <w:jc w:val="both"/>
        <w:rPr>
          <w:sz w:val="28"/>
          <w:szCs w:val="28"/>
        </w:rPr>
      </w:pPr>
      <w:r>
        <w:rPr>
          <w:sz w:val="28"/>
          <w:szCs w:val="28"/>
        </w:rPr>
        <w:t>7. Опубликовать данное постановление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w:t>
      </w:r>
    </w:p>
    <w:p w:rsidR="00185C06" w:rsidRDefault="00185C06" w:rsidP="00185C06">
      <w:pPr>
        <w:jc w:val="both"/>
        <w:rPr>
          <w:sz w:val="28"/>
          <w:szCs w:val="28"/>
        </w:rPr>
      </w:pPr>
    </w:p>
    <w:p w:rsidR="00185C06" w:rsidRDefault="00185C06" w:rsidP="00185C06">
      <w:pPr>
        <w:jc w:val="both"/>
        <w:rPr>
          <w:sz w:val="28"/>
          <w:szCs w:val="28"/>
        </w:rPr>
      </w:pPr>
    </w:p>
    <w:p w:rsidR="00185C06" w:rsidRDefault="00185C06" w:rsidP="00185C06">
      <w:pPr>
        <w:rPr>
          <w:sz w:val="28"/>
          <w:szCs w:val="28"/>
        </w:rPr>
      </w:pPr>
      <w:r>
        <w:rPr>
          <w:sz w:val="28"/>
          <w:szCs w:val="28"/>
        </w:rPr>
        <w:t>Глава поселения                                                                            И.А. Комарова</w:t>
      </w:r>
    </w:p>
    <w:p w:rsidR="00185C06" w:rsidRDefault="00185C06" w:rsidP="00185C06">
      <w:pPr>
        <w:jc w:val="both"/>
        <w:rPr>
          <w:sz w:val="28"/>
          <w:szCs w:val="28"/>
        </w:rPr>
      </w:pPr>
    </w:p>
    <w:p w:rsidR="00185C06" w:rsidRDefault="00185C06" w:rsidP="00185C06">
      <w:pPr>
        <w:jc w:val="both"/>
      </w:pPr>
    </w:p>
    <w:p w:rsidR="00185C06" w:rsidRDefault="00185C06" w:rsidP="00185C06">
      <w:pPr>
        <w:jc w:val="both"/>
      </w:pPr>
    </w:p>
    <w:p w:rsidR="00185C06" w:rsidRDefault="00185C06" w:rsidP="00185C06">
      <w:pPr>
        <w:jc w:val="both"/>
      </w:pPr>
    </w:p>
    <w:p w:rsidR="00185C06" w:rsidRDefault="00185C06" w:rsidP="00185C06">
      <w:pPr>
        <w:jc w:val="both"/>
      </w:pPr>
    </w:p>
    <w:p w:rsidR="00185C06" w:rsidRDefault="00185C06" w:rsidP="00185C06">
      <w:pPr>
        <w:jc w:val="both"/>
      </w:pPr>
    </w:p>
    <w:p w:rsidR="00185C06" w:rsidRDefault="00185C06" w:rsidP="00185C06">
      <w:pPr>
        <w:jc w:val="both"/>
      </w:pPr>
    </w:p>
    <w:p w:rsidR="00185C06" w:rsidRDefault="00185C06" w:rsidP="00185C06">
      <w:pPr>
        <w:jc w:val="both"/>
      </w:pPr>
    </w:p>
    <w:p w:rsidR="00185C06" w:rsidRDefault="00185C06" w:rsidP="00185C06">
      <w:pPr>
        <w:jc w:val="both"/>
      </w:pPr>
    </w:p>
    <w:p w:rsidR="00185C06" w:rsidRDefault="00185C06" w:rsidP="00185C06">
      <w:pPr>
        <w:jc w:val="both"/>
      </w:pPr>
    </w:p>
    <w:p w:rsidR="00185C06" w:rsidRDefault="00185C06" w:rsidP="00185C06">
      <w:pPr>
        <w:jc w:val="both"/>
      </w:pPr>
    </w:p>
    <w:p w:rsidR="00185C06" w:rsidRDefault="00185C06" w:rsidP="00185C06">
      <w:pPr>
        <w:jc w:val="both"/>
      </w:pPr>
    </w:p>
    <w:p w:rsidR="00185C06" w:rsidRDefault="00185C06" w:rsidP="00185C06">
      <w:pPr>
        <w:jc w:val="both"/>
      </w:pPr>
    </w:p>
    <w:p w:rsidR="00185C06" w:rsidRDefault="00185C06" w:rsidP="00185C06">
      <w:pPr>
        <w:jc w:val="both"/>
      </w:pPr>
    </w:p>
    <w:p w:rsidR="00185C06" w:rsidRDefault="00185C06" w:rsidP="00185C06">
      <w:pPr>
        <w:jc w:val="both"/>
      </w:pPr>
    </w:p>
    <w:p w:rsidR="00185C06" w:rsidRDefault="00185C06" w:rsidP="00185C06">
      <w:pPr>
        <w:jc w:val="both"/>
      </w:pPr>
    </w:p>
    <w:p w:rsidR="00185C06" w:rsidRDefault="00185C06" w:rsidP="00185C06"/>
    <w:p w:rsidR="00CD0F5F" w:rsidRDefault="00185C06" w:rsidP="00185C06">
      <w:r>
        <w:t xml:space="preserve">                                                                                           Приложение № 1</w:t>
      </w:r>
    </w:p>
    <w:p w:rsidR="00CD0F5F" w:rsidRDefault="00CD0F5F" w:rsidP="00185C06">
      <w:r>
        <w:t xml:space="preserve">                                                                                           УТВЕРЖДЕНО</w:t>
      </w:r>
    </w:p>
    <w:p w:rsidR="00185C06" w:rsidRDefault="00CD0F5F" w:rsidP="00185C06">
      <w:r>
        <w:t xml:space="preserve">                                                                                           постановлением</w:t>
      </w:r>
      <w:r w:rsidR="00185C06">
        <w:t xml:space="preserve"> </w:t>
      </w:r>
      <w:r>
        <w:t>Администрации</w:t>
      </w:r>
    </w:p>
    <w:p w:rsidR="00185C06" w:rsidRDefault="00185C06" w:rsidP="00185C06">
      <w:r>
        <w:t xml:space="preserve">                                                                                           Новогоренского </w:t>
      </w:r>
      <w:r w:rsidR="00CD0F5F">
        <w:t>сельского поселения</w:t>
      </w:r>
    </w:p>
    <w:p w:rsidR="00CD0F5F" w:rsidRDefault="00185C06" w:rsidP="00CD0F5F">
      <w:r>
        <w:t xml:space="preserve">                                                                                           </w:t>
      </w:r>
      <w:r w:rsidR="004D4C00">
        <w:t>от   12.04.2022    № 14</w:t>
      </w:r>
    </w:p>
    <w:p w:rsidR="00185C06" w:rsidRDefault="00185C06" w:rsidP="00185C06"/>
    <w:p w:rsidR="00185C06" w:rsidRDefault="00185C06" w:rsidP="00CD0F5F">
      <w:r>
        <w:t xml:space="preserve">                                                                                  </w:t>
      </w:r>
      <w:r w:rsidR="0020559A">
        <w:t xml:space="preserve">         </w:t>
      </w:r>
    </w:p>
    <w:p w:rsidR="00185C06" w:rsidRDefault="00185C06" w:rsidP="00185C06">
      <w:pPr>
        <w:ind w:left="5940"/>
      </w:pPr>
    </w:p>
    <w:p w:rsidR="00185C06" w:rsidRDefault="00185C06" w:rsidP="00185C06">
      <w:pPr>
        <w:jc w:val="center"/>
        <w:rPr>
          <w:sz w:val="28"/>
          <w:szCs w:val="28"/>
        </w:rPr>
      </w:pPr>
      <w:r>
        <w:rPr>
          <w:sz w:val="28"/>
          <w:szCs w:val="28"/>
        </w:rPr>
        <w:t>СОСТАВ</w:t>
      </w:r>
    </w:p>
    <w:p w:rsidR="00185C06" w:rsidRDefault="00185C06" w:rsidP="00185C06">
      <w:pPr>
        <w:jc w:val="center"/>
        <w:rPr>
          <w:sz w:val="28"/>
          <w:szCs w:val="28"/>
        </w:rPr>
      </w:pPr>
      <w:r>
        <w:rPr>
          <w:sz w:val="28"/>
          <w:szCs w:val="28"/>
        </w:rPr>
        <w:t>комиссии по подготовке  хозяйственного комплекса Новогоренского сельского поселения к работе в зимний период</w:t>
      </w:r>
    </w:p>
    <w:p w:rsidR="00185C06" w:rsidRDefault="00567EE2" w:rsidP="00185C06">
      <w:pPr>
        <w:jc w:val="center"/>
        <w:rPr>
          <w:sz w:val="28"/>
          <w:szCs w:val="28"/>
        </w:rPr>
      </w:pPr>
      <w:r>
        <w:rPr>
          <w:sz w:val="28"/>
          <w:szCs w:val="28"/>
        </w:rPr>
        <w:t xml:space="preserve"> 2022 – 20</w:t>
      </w:r>
      <w:r w:rsidR="00361DDE">
        <w:rPr>
          <w:sz w:val="28"/>
          <w:szCs w:val="28"/>
        </w:rPr>
        <w:t>2</w:t>
      </w:r>
      <w:r>
        <w:rPr>
          <w:sz w:val="28"/>
          <w:szCs w:val="28"/>
        </w:rPr>
        <w:t>3</w:t>
      </w:r>
      <w:r w:rsidR="00185C06">
        <w:rPr>
          <w:sz w:val="28"/>
          <w:szCs w:val="28"/>
        </w:rPr>
        <w:t xml:space="preserve"> годов</w:t>
      </w:r>
    </w:p>
    <w:p w:rsidR="00185C06" w:rsidRDefault="00185C06" w:rsidP="00185C06">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185C06" w:rsidTr="00185C06">
        <w:trPr>
          <w:trHeight w:val="405"/>
        </w:trPr>
        <w:tc>
          <w:tcPr>
            <w:tcW w:w="4785" w:type="dxa"/>
            <w:tcBorders>
              <w:top w:val="single" w:sz="4" w:space="0" w:color="auto"/>
              <w:left w:val="single" w:sz="4" w:space="0" w:color="auto"/>
              <w:bottom w:val="single" w:sz="4" w:space="0" w:color="auto"/>
              <w:right w:val="single" w:sz="4" w:space="0" w:color="auto"/>
            </w:tcBorders>
            <w:hideMark/>
          </w:tcPr>
          <w:p w:rsidR="00185C06" w:rsidRDefault="00185C06">
            <w:pPr>
              <w:spacing w:line="276" w:lineRule="auto"/>
              <w:jc w:val="center"/>
              <w:rPr>
                <w:b/>
                <w:sz w:val="28"/>
                <w:szCs w:val="28"/>
                <w:lang w:eastAsia="en-US"/>
              </w:rPr>
            </w:pPr>
            <w:r>
              <w:rPr>
                <w:b/>
                <w:sz w:val="28"/>
                <w:szCs w:val="28"/>
                <w:lang w:eastAsia="en-US"/>
              </w:rPr>
              <w:t>Фамилия, Имя, Отчество</w:t>
            </w:r>
          </w:p>
        </w:tc>
        <w:tc>
          <w:tcPr>
            <w:tcW w:w="4786" w:type="dxa"/>
            <w:tcBorders>
              <w:top w:val="single" w:sz="4" w:space="0" w:color="auto"/>
              <w:left w:val="single" w:sz="4" w:space="0" w:color="auto"/>
              <w:bottom w:val="single" w:sz="4" w:space="0" w:color="auto"/>
              <w:right w:val="single" w:sz="4" w:space="0" w:color="auto"/>
            </w:tcBorders>
            <w:hideMark/>
          </w:tcPr>
          <w:p w:rsidR="00185C06" w:rsidRDefault="00185C06">
            <w:pPr>
              <w:spacing w:line="276" w:lineRule="auto"/>
              <w:jc w:val="center"/>
              <w:rPr>
                <w:b/>
                <w:sz w:val="28"/>
                <w:szCs w:val="28"/>
                <w:lang w:eastAsia="en-US"/>
              </w:rPr>
            </w:pPr>
            <w:r>
              <w:rPr>
                <w:b/>
                <w:sz w:val="28"/>
                <w:szCs w:val="28"/>
                <w:lang w:eastAsia="en-US"/>
              </w:rPr>
              <w:t>Должность</w:t>
            </w:r>
          </w:p>
        </w:tc>
      </w:tr>
      <w:tr w:rsidR="00185C06" w:rsidTr="00185C06">
        <w:trPr>
          <w:trHeight w:val="493"/>
        </w:trPr>
        <w:tc>
          <w:tcPr>
            <w:tcW w:w="4785" w:type="dxa"/>
            <w:tcBorders>
              <w:top w:val="single" w:sz="4" w:space="0" w:color="auto"/>
              <w:left w:val="single" w:sz="4" w:space="0" w:color="auto"/>
              <w:bottom w:val="single" w:sz="4" w:space="0" w:color="auto"/>
              <w:right w:val="single" w:sz="4" w:space="0" w:color="auto"/>
            </w:tcBorders>
            <w:hideMark/>
          </w:tcPr>
          <w:p w:rsidR="00185C06" w:rsidRDefault="00185C06">
            <w:pPr>
              <w:spacing w:line="276" w:lineRule="auto"/>
              <w:rPr>
                <w:lang w:eastAsia="en-US"/>
              </w:rPr>
            </w:pPr>
            <w:r>
              <w:rPr>
                <w:lang w:eastAsia="en-US"/>
              </w:rPr>
              <w:t>Комарова Ирина Анатольевна</w:t>
            </w:r>
          </w:p>
        </w:tc>
        <w:tc>
          <w:tcPr>
            <w:tcW w:w="4786" w:type="dxa"/>
            <w:tcBorders>
              <w:top w:val="single" w:sz="4" w:space="0" w:color="auto"/>
              <w:left w:val="single" w:sz="4" w:space="0" w:color="auto"/>
              <w:bottom w:val="single" w:sz="4" w:space="0" w:color="auto"/>
              <w:right w:val="single" w:sz="4" w:space="0" w:color="auto"/>
            </w:tcBorders>
            <w:hideMark/>
          </w:tcPr>
          <w:p w:rsidR="00185C06" w:rsidRDefault="00185C06">
            <w:pPr>
              <w:spacing w:line="276" w:lineRule="auto"/>
              <w:rPr>
                <w:lang w:eastAsia="en-US"/>
              </w:rPr>
            </w:pPr>
            <w:r>
              <w:rPr>
                <w:lang w:eastAsia="en-US"/>
              </w:rPr>
              <w:t>Глава поселения, председатель комиссии</w:t>
            </w:r>
          </w:p>
        </w:tc>
      </w:tr>
      <w:tr w:rsidR="00185C06" w:rsidTr="00185C06">
        <w:trPr>
          <w:trHeight w:val="493"/>
        </w:trPr>
        <w:tc>
          <w:tcPr>
            <w:tcW w:w="4785" w:type="dxa"/>
            <w:tcBorders>
              <w:top w:val="single" w:sz="4" w:space="0" w:color="auto"/>
              <w:left w:val="single" w:sz="4" w:space="0" w:color="auto"/>
              <w:bottom w:val="single" w:sz="4" w:space="0" w:color="auto"/>
              <w:right w:val="single" w:sz="4" w:space="0" w:color="auto"/>
            </w:tcBorders>
          </w:tcPr>
          <w:p w:rsidR="00185C06" w:rsidRDefault="00185C06" w:rsidP="004D4C00">
            <w:pPr>
              <w:spacing w:line="276" w:lineRule="auto"/>
              <w:rPr>
                <w:lang w:eastAsia="en-US"/>
              </w:rPr>
            </w:pPr>
          </w:p>
        </w:tc>
        <w:tc>
          <w:tcPr>
            <w:tcW w:w="4786" w:type="dxa"/>
            <w:tcBorders>
              <w:top w:val="single" w:sz="4" w:space="0" w:color="auto"/>
              <w:left w:val="single" w:sz="4" w:space="0" w:color="auto"/>
              <w:bottom w:val="single" w:sz="4" w:space="0" w:color="auto"/>
              <w:right w:val="single" w:sz="4" w:space="0" w:color="auto"/>
            </w:tcBorders>
            <w:hideMark/>
          </w:tcPr>
          <w:p w:rsidR="00185C06" w:rsidRDefault="00185C06">
            <w:pPr>
              <w:spacing w:line="276" w:lineRule="auto"/>
              <w:rPr>
                <w:lang w:eastAsia="en-US"/>
              </w:rPr>
            </w:pPr>
            <w:r>
              <w:rPr>
                <w:lang w:eastAsia="en-US"/>
              </w:rPr>
              <w:t>Инженер по благоустройству</w:t>
            </w:r>
          </w:p>
        </w:tc>
      </w:tr>
      <w:tr w:rsidR="00185C06" w:rsidTr="00185C06">
        <w:trPr>
          <w:trHeight w:val="354"/>
        </w:trPr>
        <w:tc>
          <w:tcPr>
            <w:tcW w:w="4785" w:type="dxa"/>
            <w:tcBorders>
              <w:top w:val="single" w:sz="4" w:space="0" w:color="auto"/>
              <w:left w:val="single" w:sz="4" w:space="0" w:color="auto"/>
              <w:bottom w:val="single" w:sz="4" w:space="0" w:color="auto"/>
              <w:right w:val="single" w:sz="4" w:space="0" w:color="auto"/>
            </w:tcBorders>
            <w:hideMark/>
          </w:tcPr>
          <w:p w:rsidR="00185C06" w:rsidRDefault="00185C06">
            <w:pPr>
              <w:spacing w:line="276" w:lineRule="auto"/>
              <w:rPr>
                <w:lang w:eastAsia="en-US"/>
              </w:rPr>
            </w:pPr>
            <w:proofErr w:type="spellStart"/>
            <w:r>
              <w:rPr>
                <w:lang w:eastAsia="en-US"/>
              </w:rPr>
              <w:t>Мальсагова</w:t>
            </w:r>
            <w:proofErr w:type="spellEnd"/>
            <w:r>
              <w:rPr>
                <w:lang w:eastAsia="en-US"/>
              </w:rPr>
              <w:t xml:space="preserve"> Н.Н.</w:t>
            </w:r>
          </w:p>
        </w:tc>
        <w:tc>
          <w:tcPr>
            <w:tcW w:w="4786" w:type="dxa"/>
            <w:tcBorders>
              <w:top w:val="single" w:sz="4" w:space="0" w:color="auto"/>
              <w:left w:val="single" w:sz="4" w:space="0" w:color="auto"/>
              <w:bottom w:val="single" w:sz="4" w:space="0" w:color="auto"/>
              <w:right w:val="single" w:sz="4" w:space="0" w:color="auto"/>
            </w:tcBorders>
            <w:hideMark/>
          </w:tcPr>
          <w:p w:rsidR="00185C06" w:rsidRDefault="00185C06">
            <w:pPr>
              <w:spacing w:line="276" w:lineRule="auto"/>
              <w:rPr>
                <w:lang w:eastAsia="en-US"/>
              </w:rPr>
            </w:pPr>
            <w:r>
              <w:rPr>
                <w:lang w:eastAsia="en-US"/>
              </w:rPr>
              <w:t>Управ</w:t>
            </w:r>
            <w:proofErr w:type="gramStart"/>
            <w:r>
              <w:rPr>
                <w:lang w:eastAsia="en-US"/>
              </w:rPr>
              <w:t>.</w:t>
            </w:r>
            <w:proofErr w:type="gramEnd"/>
            <w:r>
              <w:rPr>
                <w:lang w:eastAsia="en-US"/>
              </w:rPr>
              <w:t xml:space="preserve"> </w:t>
            </w:r>
            <w:proofErr w:type="gramStart"/>
            <w:r>
              <w:rPr>
                <w:lang w:eastAsia="en-US"/>
              </w:rPr>
              <w:t>д</w:t>
            </w:r>
            <w:proofErr w:type="gramEnd"/>
            <w:r>
              <w:rPr>
                <w:lang w:eastAsia="en-US"/>
              </w:rPr>
              <w:t xml:space="preserve">елами администрации – секретарь комиссии </w:t>
            </w:r>
          </w:p>
        </w:tc>
      </w:tr>
      <w:tr w:rsidR="00185C06" w:rsidTr="00185C06">
        <w:tc>
          <w:tcPr>
            <w:tcW w:w="9571" w:type="dxa"/>
            <w:gridSpan w:val="2"/>
            <w:tcBorders>
              <w:top w:val="single" w:sz="4" w:space="0" w:color="auto"/>
              <w:left w:val="single" w:sz="4" w:space="0" w:color="auto"/>
              <w:bottom w:val="single" w:sz="4" w:space="0" w:color="auto"/>
              <w:right w:val="single" w:sz="4" w:space="0" w:color="auto"/>
            </w:tcBorders>
            <w:hideMark/>
          </w:tcPr>
          <w:p w:rsidR="00185C06" w:rsidRDefault="00185C06">
            <w:pPr>
              <w:spacing w:line="276" w:lineRule="auto"/>
              <w:jc w:val="center"/>
              <w:rPr>
                <w:b/>
                <w:lang w:eastAsia="en-US"/>
              </w:rPr>
            </w:pPr>
            <w:r>
              <w:rPr>
                <w:b/>
                <w:lang w:eastAsia="en-US"/>
              </w:rPr>
              <w:t>Члены комиссии</w:t>
            </w:r>
          </w:p>
        </w:tc>
      </w:tr>
      <w:tr w:rsidR="00185C06" w:rsidTr="00185C06">
        <w:tc>
          <w:tcPr>
            <w:tcW w:w="4785" w:type="dxa"/>
            <w:tcBorders>
              <w:top w:val="single" w:sz="4" w:space="0" w:color="auto"/>
              <w:left w:val="single" w:sz="4" w:space="0" w:color="auto"/>
              <w:bottom w:val="single" w:sz="4" w:space="0" w:color="auto"/>
              <w:right w:val="single" w:sz="4" w:space="0" w:color="auto"/>
            </w:tcBorders>
            <w:hideMark/>
          </w:tcPr>
          <w:p w:rsidR="00185C06" w:rsidRDefault="00185C06">
            <w:pPr>
              <w:spacing w:line="276" w:lineRule="auto"/>
              <w:rPr>
                <w:lang w:eastAsia="en-US"/>
              </w:rPr>
            </w:pPr>
            <w:r>
              <w:rPr>
                <w:lang w:eastAsia="en-US"/>
              </w:rPr>
              <w:t>Кривошеина Т.Ю.</w:t>
            </w:r>
          </w:p>
        </w:tc>
        <w:tc>
          <w:tcPr>
            <w:tcW w:w="4786" w:type="dxa"/>
            <w:tcBorders>
              <w:top w:val="single" w:sz="4" w:space="0" w:color="auto"/>
              <w:left w:val="single" w:sz="4" w:space="0" w:color="auto"/>
              <w:bottom w:val="single" w:sz="4" w:space="0" w:color="auto"/>
              <w:right w:val="single" w:sz="4" w:space="0" w:color="auto"/>
            </w:tcBorders>
            <w:hideMark/>
          </w:tcPr>
          <w:p w:rsidR="00185C06" w:rsidRDefault="00185C06">
            <w:pPr>
              <w:spacing w:line="276" w:lineRule="auto"/>
              <w:rPr>
                <w:lang w:eastAsia="en-US"/>
              </w:rPr>
            </w:pPr>
            <w:r>
              <w:rPr>
                <w:lang w:eastAsia="en-US"/>
              </w:rPr>
              <w:t>Депутат Совета поселения (по согласованию)</w:t>
            </w:r>
          </w:p>
        </w:tc>
      </w:tr>
      <w:tr w:rsidR="00185C06" w:rsidTr="00185C06">
        <w:tc>
          <w:tcPr>
            <w:tcW w:w="4785" w:type="dxa"/>
            <w:tcBorders>
              <w:top w:val="single" w:sz="4" w:space="0" w:color="auto"/>
              <w:left w:val="single" w:sz="4" w:space="0" w:color="auto"/>
              <w:bottom w:val="single" w:sz="4" w:space="0" w:color="auto"/>
              <w:right w:val="single" w:sz="4" w:space="0" w:color="auto"/>
            </w:tcBorders>
            <w:hideMark/>
          </w:tcPr>
          <w:p w:rsidR="00185C06" w:rsidRDefault="00185C06">
            <w:pPr>
              <w:spacing w:line="276" w:lineRule="auto"/>
              <w:rPr>
                <w:lang w:eastAsia="en-US"/>
              </w:rPr>
            </w:pPr>
            <w:r>
              <w:rPr>
                <w:lang w:eastAsia="en-US"/>
              </w:rPr>
              <w:t>Петрова А.Н.</w:t>
            </w:r>
          </w:p>
        </w:tc>
        <w:tc>
          <w:tcPr>
            <w:tcW w:w="4786" w:type="dxa"/>
            <w:tcBorders>
              <w:top w:val="single" w:sz="4" w:space="0" w:color="auto"/>
              <w:left w:val="single" w:sz="4" w:space="0" w:color="auto"/>
              <w:bottom w:val="single" w:sz="4" w:space="0" w:color="auto"/>
              <w:right w:val="single" w:sz="4" w:space="0" w:color="auto"/>
            </w:tcBorders>
            <w:hideMark/>
          </w:tcPr>
          <w:p w:rsidR="00185C06" w:rsidRDefault="00185C06">
            <w:pPr>
              <w:spacing w:line="276" w:lineRule="auto"/>
              <w:rPr>
                <w:lang w:eastAsia="en-US"/>
              </w:rPr>
            </w:pPr>
            <w:r>
              <w:rPr>
                <w:lang w:eastAsia="en-US"/>
              </w:rPr>
              <w:t>Депутат Совета поселения (по согласованию)</w:t>
            </w:r>
          </w:p>
        </w:tc>
      </w:tr>
      <w:tr w:rsidR="00185C06" w:rsidTr="00185C06">
        <w:tc>
          <w:tcPr>
            <w:tcW w:w="4785" w:type="dxa"/>
            <w:tcBorders>
              <w:top w:val="single" w:sz="4" w:space="0" w:color="auto"/>
              <w:left w:val="single" w:sz="4" w:space="0" w:color="auto"/>
              <w:bottom w:val="single" w:sz="4" w:space="0" w:color="auto"/>
              <w:right w:val="single" w:sz="4" w:space="0" w:color="auto"/>
            </w:tcBorders>
            <w:hideMark/>
          </w:tcPr>
          <w:p w:rsidR="00185C06" w:rsidRDefault="00185C06">
            <w:pPr>
              <w:spacing w:line="276" w:lineRule="auto"/>
              <w:rPr>
                <w:lang w:eastAsia="en-US"/>
              </w:rPr>
            </w:pPr>
            <w:proofErr w:type="spellStart"/>
            <w:r>
              <w:rPr>
                <w:lang w:eastAsia="en-US"/>
              </w:rPr>
              <w:t>Мальсагов</w:t>
            </w:r>
            <w:proofErr w:type="spellEnd"/>
            <w:r>
              <w:rPr>
                <w:lang w:eastAsia="en-US"/>
              </w:rPr>
              <w:t xml:space="preserve"> Л.Л.</w:t>
            </w:r>
          </w:p>
        </w:tc>
        <w:tc>
          <w:tcPr>
            <w:tcW w:w="4786" w:type="dxa"/>
            <w:tcBorders>
              <w:top w:val="single" w:sz="4" w:space="0" w:color="auto"/>
              <w:left w:val="single" w:sz="4" w:space="0" w:color="auto"/>
              <w:bottom w:val="single" w:sz="4" w:space="0" w:color="auto"/>
              <w:right w:val="single" w:sz="4" w:space="0" w:color="auto"/>
            </w:tcBorders>
            <w:hideMark/>
          </w:tcPr>
          <w:p w:rsidR="00185C06" w:rsidRDefault="00185C06">
            <w:pPr>
              <w:spacing w:line="276" w:lineRule="auto"/>
              <w:rPr>
                <w:lang w:eastAsia="en-US"/>
              </w:rPr>
            </w:pPr>
            <w:r>
              <w:rPr>
                <w:lang w:eastAsia="en-US"/>
              </w:rPr>
              <w:t>Депутат Совета поселения (по согласованию)</w:t>
            </w:r>
          </w:p>
        </w:tc>
      </w:tr>
    </w:tbl>
    <w:p w:rsidR="00185C06" w:rsidRDefault="00185C06" w:rsidP="00185C06">
      <w:pPr>
        <w:rPr>
          <w:sz w:val="28"/>
          <w:szCs w:val="28"/>
        </w:rPr>
      </w:pPr>
    </w:p>
    <w:p w:rsidR="00185C06" w:rsidRDefault="00185C06" w:rsidP="00185C06">
      <w:pPr>
        <w:ind w:left="5940"/>
      </w:pPr>
    </w:p>
    <w:p w:rsidR="00185C06" w:rsidRDefault="00185C06" w:rsidP="00185C06">
      <w:pPr>
        <w:ind w:left="5940"/>
      </w:pPr>
    </w:p>
    <w:p w:rsidR="00185C06" w:rsidRDefault="00185C06" w:rsidP="00185C06">
      <w:pPr>
        <w:ind w:left="5940"/>
      </w:pPr>
    </w:p>
    <w:p w:rsidR="00185C06" w:rsidRDefault="00185C06" w:rsidP="00185C06">
      <w:pPr>
        <w:ind w:left="5940"/>
      </w:pPr>
    </w:p>
    <w:p w:rsidR="00185C06" w:rsidRDefault="00185C06" w:rsidP="00185C06">
      <w:pPr>
        <w:ind w:left="5940"/>
      </w:pPr>
    </w:p>
    <w:p w:rsidR="00185C06" w:rsidRDefault="00185C06" w:rsidP="00185C06">
      <w:pPr>
        <w:ind w:left="5940"/>
      </w:pPr>
    </w:p>
    <w:p w:rsidR="00185C06" w:rsidRDefault="00185C06" w:rsidP="00185C06">
      <w:pPr>
        <w:ind w:left="5940"/>
      </w:pPr>
    </w:p>
    <w:p w:rsidR="00185C06" w:rsidRDefault="00185C06" w:rsidP="00185C06">
      <w:pPr>
        <w:ind w:left="5940"/>
      </w:pPr>
    </w:p>
    <w:p w:rsidR="00185C06" w:rsidRDefault="00185C06" w:rsidP="00185C06">
      <w:pPr>
        <w:ind w:left="5940"/>
      </w:pPr>
    </w:p>
    <w:p w:rsidR="00185C06" w:rsidRDefault="00185C06" w:rsidP="00185C06">
      <w:pPr>
        <w:ind w:left="5940"/>
      </w:pPr>
    </w:p>
    <w:p w:rsidR="00185C06" w:rsidRDefault="00185C06" w:rsidP="00185C06">
      <w:pPr>
        <w:ind w:left="5940"/>
      </w:pPr>
    </w:p>
    <w:p w:rsidR="00185C06" w:rsidRDefault="00185C06" w:rsidP="00185C06">
      <w:pPr>
        <w:ind w:left="5940"/>
      </w:pPr>
    </w:p>
    <w:p w:rsidR="00185C06" w:rsidRDefault="00185C06" w:rsidP="00185C06">
      <w:pPr>
        <w:ind w:left="5940"/>
      </w:pPr>
    </w:p>
    <w:p w:rsidR="00185C06" w:rsidRDefault="00185C06" w:rsidP="00185C06">
      <w:pPr>
        <w:ind w:left="5940"/>
      </w:pPr>
    </w:p>
    <w:p w:rsidR="00185C06" w:rsidRDefault="00185C06" w:rsidP="00185C06"/>
    <w:p w:rsidR="00185C06" w:rsidRDefault="00185C06" w:rsidP="00185C06"/>
    <w:p w:rsidR="00CD0F5F" w:rsidRDefault="00CD0F5F" w:rsidP="00185C06"/>
    <w:p w:rsidR="008860ED" w:rsidRDefault="008860ED" w:rsidP="00185C06"/>
    <w:p w:rsidR="008860ED" w:rsidRDefault="008860ED" w:rsidP="00185C06"/>
    <w:p w:rsidR="00185C06" w:rsidRDefault="00185C06" w:rsidP="00185C06"/>
    <w:p w:rsidR="00CD0F5F" w:rsidRDefault="00185C06" w:rsidP="00185C06">
      <w:r>
        <w:lastRenderedPageBreak/>
        <w:t xml:space="preserve">                                                             </w:t>
      </w:r>
      <w:r w:rsidR="0042047B">
        <w:t xml:space="preserve">                              </w:t>
      </w:r>
      <w:r>
        <w:t xml:space="preserve">Приложение №2 </w:t>
      </w:r>
    </w:p>
    <w:p w:rsidR="00CD0F5F" w:rsidRDefault="00CD0F5F" w:rsidP="00185C06">
      <w:r>
        <w:t xml:space="preserve">                                                             </w:t>
      </w:r>
      <w:r w:rsidR="0042047B">
        <w:t xml:space="preserve">                              </w:t>
      </w:r>
      <w:r>
        <w:t>УТВЕРЖДЕНО</w:t>
      </w:r>
    </w:p>
    <w:p w:rsidR="00185C06" w:rsidRDefault="00CD0F5F" w:rsidP="00185C06">
      <w:r>
        <w:t xml:space="preserve">                                                              </w:t>
      </w:r>
      <w:r w:rsidR="0042047B">
        <w:t xml:space="preserve">                             </w:t>
      </w:r>
      <w:r>
        <w:t>постановлением</w:t>
      </w:r>
      <w:r w:rsidRPr="00CD0F5F">
        <w:t xml:space="preserve"> </w:t>
      </w:r>
      <w:r>
        <w:t>Администрации</w:t>
      </w:r>
    </w:p>
    <w:p w:rsidR="00185C06" w:rsidRDefault="00185C06" w:rsidP="00185C06">
      <w:r>
        <w:t xml:space="preserve">                                                             </w:t>
      </w:r>
      <w:r w:rsidR="00CD0F5F">
        <w:t xml:space="preserve">                            </w:t>
      </w:r>
      <w:r w:rsidR="0042047B">
        <w:t xml:space="preserve"> </w:t>
      </w:r>
      <w:r w:rsidR="00CD0F5F">
        <w:t xml:space="preserve"> </w:t>
      </w:r>
      <w:r>
        <w:t xml:space="preserve">Новогоренского </w:t>
      </w:r>
      <w:r w:rsidR="00CD0F5F">
        <w:t>сельского поселения</w:t>
      </w:r>
    </w:p>
    <w:p w:rsidR="00185C06" w:rsidRDefault="00185C06" w:rsidP="00185C06">
      <w:r>
        <w:t xml:space="preserve">                                                         </w:t>
      </w:r>
      <w:r w:rsidR="0042047B">
        <w:t xml:space="preserve">                             </w:t>
      </w:r>
      <w:r w:rsidR="004D4C00">
        <w:t xml:space="preserve">     от   12.04.2022    №14</w:t>
      </w:r>
      <w:r>
        <w:t xml:space="preserve"> </w:t>
      </w:r>
    </w:p>
    <w:p w:rsidR="00185C06" w:rsidRDefault="00185C06" w:rsidP="00185C06"/>
    <w:p w:rsidR="00185C06" w:rsidRDefault="00185C06" w:rsidP="00185C06"/>
    <w:p w:rsidR="00185C06" w:rsidRDefault="00185C06" w:rsidP="00185C06">
      <w:pPr>
        <w:jc w:val="center"/>
        <w:rPr>
          <w:b/>
          <w:sz w:val="28"/>
          <w:szCs w:val="28"/>
        </w:rPr>
      </w:pPr>
      <w:r>
        <w:rPr>
          <w:b/>
          <w:sz w:val="28"/>
          <w:szCs w:val="28"/>
        </w:rPr>
        <w:t>ПОЛОЖЕНИЕ</w:t>
      </w:r>
    </w:p>
    <w:p w:rsidR="00185C06" w:rsidRDefault="00185C06" w:rsidP="00185C06">
      <w:pPr>
        <w:ind w:right="-5"/>
        <w:jc w:val="center"/>
        <w:rPr>
          <w:b/>
        </w:rPr>
      </w:pPr>
      <w:r>
        <w:rPr>
          <w:b/>
        </w:rPr>
        <w:t xml:space="preserve">о комиссии по  подготовке хозяйственного комплекса МО «Новогоренское </w:t>
      </w:r>
    </w:p>
    <w:p w:rsidR="00185C06" w:rsidRDefault="00185C06" w:rsidP="00185C06">
      <w:pPr>
        <w:ind w:right="-5"/>
        <w:jc w:val="center"/>
        <w:rPr>
          <w:b/>
        </w:rPr>
      </w:pPr>
      <w:r>
        <w:rPr>
          <w:b/>
        </w:rPr>
        <w:t xml:space="preserve">сельское </w:t>
      </w:r>
      <w:r w:rsidR="004D4C00">
        <w:rPr>
          <w:b/>
        </w:rPr>
        <w:t>поселение»  в зимний период 2022 – 2023</w:t>
      </w:r>
      <w:r>
        <w:rPr>
          <w:b/>
        </w:rPr>
        <w:t xml:space="preserve">  годов.</w:t>
      </w:r>
    </w:p>
    <w:p w:rsidR="00185C06" w:rsidRDefault="00185C06" w:rsidP="00185C06">
      <w:pPr>
        <w:ind w:right="-5"/>
      </w:pPr>
    </w:p>
    <w:p w:rsidR="00185C06" w:rsidRDefault="00185C06" w:rsidP="00185C06">
      <w:pPr>
        <w:numPr>
          <w:ilvl w:val="0"/>
          <w:numId w:val="1"/>
        </w:numPr>
        <w:tabs>
          <w:tab w:val="num" w:pos="1080"/>
        </w:tabs>
        <w:ind w:left="0" w:right="-5" w:firstLine="720"/>
        <w:jc w:val="both"/>
      </w:pPr>
      <w:proofErr w:type="gramStart"/>
      <w:r>
        <w:t>Комиссия по  подготовке хозяйственного комплекса МО «Новогоренское сельское поселение» (далее - Комиссия</w:t>
      </w:r>
      <w:r w:rsidR="008860ED">
        <w:t xml:space="preserve">) к работе в зимний период </w:t>
      </w:r>
      <w:r w:rsidR="004D4C00">
        <w:t>2022– 2023</w:t>
      </w:r>
      <w:r>
        <w:t xml:space="preserve"> годов является совещательным органом, созданным для обеспечения  согласованности действий учреждений и органов местного самоуправления муниципального образования «Новогоренское сельское поселение» по вопросам контроля за ходом подготовки хозяйственного комплекса Новогоренского сельского поселения к работе в осенне-зимний период.</w:t>
      </w:r>
      <w:proofErr w:type="gramEnd"/>
    </w:p>
    <w:p w:rsidR="00185C06" w:rsidRDefault="00185C06" w:rsidP="00185C06">
      <w:pPr>
        <w:numPr>
          <w:ilvl w:val="0"/>
          <w:numId w:val="1"/>
        </w:numPr>
        <w:tabs>
          <w:tab w:val="num" w:pos="1080"/>
        </w:tabs>
        <w:ind w:left="0" w:right="-5" w:firstLine="720"/>
        <w:jc w:val="both"/>
      </w:pPr>
      <w:r>
        <w:t>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органов государственной власти Томской области, Губернатора  Томской области,  постановлениями и распоряжениями Администрации Новогоренского сельского поселения, а также настоящим Положением.</w:t>
      </w:r>
    </w:p>
    <w:p w:rsidR="00185C06" w:rsidRDefault="00185C06" w:rsidP="00185C06">
      <w:pPr>
        <w:numPr>
          <w:ilvl w:val="0"/>
          <w:numId w:val="1"/>
        </w:numPr>
        <w:tabs>
          <w:tab w:val="num" w:pos="1080"/>
        </w:tabs>
        <w:ind w:left="0" w:right="-5" w:firstLine="720"/>
        <w:jc w:val="both"/>
      </w:pPr>
      <w:r>
        <w:t>Основными задачами Комиссии являются:</w:t>
      </w:r>
    </w:p>
    <w:p w:rsidR="00185C06" w:rsidRDefault="00185C06" w:rsidP="00185C06">
      <w:pPr>
        <w:numPr>
          <w:ilvl w:val="0"/>
          <w:numId w:val="2"/>
        </w:numPr>
        <w:tabs>
          <w:tab w:val="num" w:pos="1080"/>
        </w:tabs>
        <w:ind w:left="0" w:right="-5" w:firstLine="720"/>
        <w:jc w:val="both"/>
      </w:pPr>
      <w:r>
        <w:t>обеспечение взаимодействия деятельности органов самоуправления Новогоренского сельского поселения и заинтересованных организаций по подготовке хозяйственного комплекса Новогоренского сельского поселения   к работе в осенне-зимний период;</w:t>
      </w:r>
    </w:p>
    <w:p w:rsidR="00185C06" w:rsidRDefault="00185C06" w:rsidP="00185C06">
      <w:pPr>
        <w:numPr>
          <w:ilvl w:val="0"/>
          <w:numId w:val="2"/>
        </w:numPr>
        <w:tabs>
          <w:tab w:val="num" w:pos="1080"/>
        </w:tabs>
        <w:ind w:left="0" w:right="-5" w:firstLine="720"/>
        <w:jc w:val="both"/>
      </w:pPr>
      <w:r>
        <w:t xml:space="preserve">внесение в установленном порядке предложений по обеспечению </w:t>
      </w:r>
      <w:proofErr w:type="gramStart"/>
      <w:r>
        <w:t>выполнения планов подготовки хозяйственного комплекса поселения</w:t>
      </w:r>
      <w:proofErr w:type="gramEnd"/>
      <w:r>
        <w:t xml:space="preserve"> к работе в осенне-зимний период.</w:t>
      </w:r>
    </w:p>
    <w:p w:rsidR="00185C06" w:rsidRDefault="00185C06" w:rsidP="00185C06">
      <w:pPr>
        <w:numPr>
          <w:ilvl w:val="0"/>
          <w:numId w:val="1"/>
        </w:numPr>
        <w:tabs>
          <w:tab w:val="num" w:pos="1080"/>
        </w:tabs>
        <w:ind w:left="0" w:right="-5" w:firstLine="720"/>
        <w:jc w:val="both"/>
      </w:pPr>
      <w:r>
        <w:t>Комиссия  осуществляет следующие функции:</w:t>
      </w:r>
    </w:p>
    <w:p w:rsidR="00185C06" w:rsidRDefault="00185C06" w:rsidP="00185C06">
      <w:pPr>
        <w:numPr>
          <w:ilvl w:val="1"/>
          <w:numId w:val="1"/>
        </w:numPr>
        <w:tabs>
          <w:tab w:val="num" w:pos="1080"/>
        </w:tabs>
        <w:ind w:left="0" w:right="-5" w:firstLine="720"/>
        <w:jc w:val="both"/>
      </w:pPr>
      <w:r>
        <w:t>анализирует,  оценивает и контролирует  ход подготовки объектов  жизнеобеспечения хозяйственного комплекса Новогоренского сельского поселения к работе в осенне-зимний период;</w:t>
      </w:r>
    </w:p>
    <w:p w:rsidR="00185C06" w:rsidRDefault="00185C06" w:rsidP="00185C06">
      <w:pPr>
        <w:numPr>
          <w:ilvl w:val="1"/>
          <w:numId w:val="1"/>
        </w:numPr>
        <w:tabs>
          <w:tab w:val="num" w:pos="1080"/>
        </w:tabs>
        <w:ind w:left="0" w:right="-5" w:firstLine="720"/>
        <w:jc w:val="both"/>
      </w:pPr>
      <w:r>
        <w:t xml:space="preserve">осуществляет </w:t>
      </w:r>
      <w:proofErr w:type="gramStart"/>
      <w:r>
        <w:t>контроль за</w:t>
      </w:r>
      <w:proofErr w:type="gramEnd"/>
      <w:r>
        <w:t xml:space="preserve"> ходом подготовки к работе в осенне-зимний период объектов жизнеобеспечения поселения;</w:t>
      </w:r>
    </w:p>
    <w:p w:rsidR="00185C06" w:rsidRDefault="00185C06" w:rsidP="00185C06">
      <w:pPr>
        <w:numPr>
          <w:ilvl w:val="1"/>
          <w:numId w:val="1"/>
        </w:numPr>
        <w:tabs>
          <w:tab w:val="num" w:pos="1080"/>
        </w:tabs>
        <w:ind w:left="0" w:right="-5" w:firstLine="720"/>
        <w:jc w:val="both"/>
      </w:pPr>
      <w:r>
        <w:t>принимает участие в разработке мер по решению проблем, возникающих при подготовке хозяйственного комплекса к работе в осенне-зимний период, их финансовому обеспечению, а также по обеспечению эффективности использования привлекаемых средств;</w:t>
      </w:r>
    </w:p>
    <w:p w:rsidR="00185C06" w:rsidRDefault="00185C06" w:rsidP="00185C06">
      <w:pPr>
        <w:numPr>
          <w:ilvl w:val="1"/>
          <w:numId w:val="1"/>
        </w:numPr>
        <w:tabs>
          <w:tab w:val="num" w:pos="1080"/>
        </w:tabs>
        <w:ind w:left="0" w:right="-5" w:firstLine="720"/>
        <w:jc w:val="both"/>
      </w:pPr>
      <w:r>
        <w:t>рассматривает вопросы о создании запасов топлива и аварийных запасов материально-технических ресурсов в МО «Новогоренское сельское поселение».</w:t>
      </w:r>
    </w:p>
    <w:p w:rsidR="00185C06" w:rsidRDefault="00185C06" w:rsidP="00185C06">
      <w:pPr>
        <w:numPr>
          <w:ilvl w:val="0"/>
          <w:numId w:val="1"/>
        </w:numPr>
        <w:tabs>
          <w:tab w:val="num" w:pos="1080"/>
        </w:tabs>
        <w:ind w:left="0" w:right="-5" w:firstLine="720"/>
        <w:jc w:val="both"/>
      </w:pPr>
      <w:r>
        <w:t>Комиссия для осуществления возложенных на неё задач имеет право в установленном порядке:</w:t>
      </w:r>
    </w:p>
    <w:p w:rsidR="00185C06" w:rsidRDefault="00185C06" w:rsidP="00185C06">
      <w:pPr>
        <w:numPr>
          <w:ilvl w:val="2"/>
          <w:numId w:val="1"/>
        </w:numPr>
        <w:tabs>
          <w:tab w:val="num" w:pos="1080"/>
        </w:tabs>
        <w:ind w:left="0" w:right="-5" w:firstLine="720"/>
        <w:jc w:val="both"/>
      </w:pPr>
      <w:r>
        <w:t>заслушивать на своих заседаниях представителей органов местного самоуправления, учреждений по вопросам, относящимся к компетенции Комиссии;</w:t>
      </w:r>
    </w:p>
    <w:p w:rsidR="00185C06" w:rsidRDefault="00185C06" w:rsidP="00185C06">
      <w:pPr>
        <w:numPr>
          <w:ilvl w:val="2"/>
          <w:numId w:val="1"/>
        </w:numPr>
        <w:tabs>
          <w:tab w:val="num" w:pos="1080"/>
        </w:tabs>
        <w:ind w:left="0" w:right="-5" w:firstLine="720"/>
        <w:jc w:val="both"/>
      </w:pPr>
      <w:r>
        <w:t>запрашивать у органов местного самоуправления информацию по вопросам, относящимся к компетенции комиссии.</w:t>
      </w:r>
    </w:p>
    <w:p w:rsidR="00185C06" w:rsidRDefault="00185C06" w:rsidP="00185C06">
      <w:pPr>
        <w:numPr>
          <w:ilvl w:val="0"/>
          <w:numId w:val="1"/>
        </w:numPr>
        <w:tabs>
          <w:tab w:val="num" w:pos="1080"/>
        </w:tabs>
        <w:ind w:left="0" w:right="-5" w:firstLine="720"/>
        <w:jc w:val="both"/>
      </w:pPr>
      <w:r>
        <w:t>Состав Комиссии утверждается постановлением  Администрации Новогоренского сельского поселения.</w:t>
      </w:r>
    </w:p>
    <w:p w:rsidR="00185C06" w:rsidRDefault="00185C06" w:rsidP="00185C06">
      <w:pPr>
        <w:numPr>
          <w:ilvl w:val="0"/>
          <w:numId w:val="1"/>
        </w:numPr>
        <w:tabs>
          <w:tab w:val="num" w:pos="1080"/>
        </w:tabs>
        <w:ind w:left="0" w:right="-5" w:firstLine="720"/>
        <w:jc w:val="both"/>
      </w:pPr>
      <w:r>
        <w:lastRenderedPageBreak/>
        <w:t>Председатель комиссии:</w:t>
      </w:r>
    </w:p>
    <w:p w:rsidR="00185C06" w:rsidRDefault="00185C06" w:rsidP="00185C06">
      <w:pPr>
        <w:numPr>
          <w:ilvl w:val="2"/>
          <w:numId w:val="1"/>
        </w:numPr>
        <w:tabs>
          <w:tab w:val="num" w:pos="1080"/>
        </w:tabs>
        <w:ind w:left="0" w:right="-5" w:firstLine="720"/>
        <w:jc w:val="both"/>
      </w:pPr>
      <w:r>
        <w:t>несет персональную ответственность за выполнение задач, возложенных на комиссию;</w:t>
      </w:r>
    </w:p>
    <w:p w:rsidR="00185C06" w:rsidRDefault="00185C06" w:rsidP="00185C06">
      <w:pPr>
        <w:numPr>
          <w:ilvl w:val="2"/>
          <w:numId w:val="1"/>
        </w:numPr>
        <w:tabs>
          <w:tab w:val="num" w:pos="1080"/>
        </w:tabs>
        <w:ind w:left="0" w:right="-5" w:firstLine="720"/>
        <w:jc w:val="both"/>
      </w:pPr>
      <w:r>
        <w:t>утверждает план работы комиссии, определяет порядок рассмотрения вопросов.</w:t>
      </w:r>
    </w:p>
    <w:p w:rsidR="00185C06" w:rsidRDefault="00185C06" w:rsidP="00185C06">
      <w:pPr>
        <w:numPr>
          <w:ilvl w:val="0"/>
          <w:numId w:val="1"/>
        </w:numPr>
        <w:tabs>
          <w:tab w:val="num" w:pos="1080"/>
        </w:tabs>
        <w:ind w:left="0" w:right="-5" w:firstLine="720"/>
        <w:jc w:val="both"/>
      </w:pPr>
      <w:r>
        <w:t>Комиссия осуществляет свою деятельность в соответствии с планом работы, утверждаемым председателем комиссии.</w:t>
      </w:r>
    </w:p>
    <w:p w:rsidR="00185C06" w:rsidRDefault="00185C06" w:rsidP="00185C06">
      <w:pPr>
        <w:numPr>
          <w:ilvl w:val="0"/>
          <w:numId w:val="1"/>
        </w:numPr>
        <w:tabs>
          <w:tab w:val="num" w:pos="1080"/>
        </w:tabs>
        <w:ind w:left="0" w:right="-5" w:firstLine="720"/>
        <w:jc w:val="both"/>
      </w:pPr>
      <w:r>
        <w:t>Заседания комиссии проводит председатель комиссии, в его отсутствие – его заместитель.</w:t>
      </w:r>
    </w:p>
    <w:p w:rsidR="00185C06" w:rsidRDefault="00185C06" w:rsidP="00185C06">
      <w:pPr>
        <w:numPr>
          <w:ilvl w:val="0"/>
          <w:numId w:val="1"/>
        </w:numPr>
        <w:tabs>
          <w:tab w:val="num" w:pos="1080"/>
        </w:tabs>
        <w:ind w:left="0" w:right="-5" w:firstLine="720"/>
        <w:jc w:val="both"/>
      </w:pPr>
      <w:r>
        <w:t xml:space="preserve"> Заседания комиссии проводятся по мере необходимости, но не реже   2-х раз в месяц. Заседание комиссии правомочно, если на нем присутствует не менее половины членов комиссии.</w:t>
      </w:r>
    </w:p>
    <w:p w:rsidR="00185C06" w:rsidRDefault="00185C06" w:rsidP="00185C06">
      <w:pPr>
        <w:numPr>
          <w:ilvl w:val="0"/>
          <w:numId w:val="1"/>
        </w:numPr>
        <w:tabs>
          <w:tab w:val="num" w:pos="1080"/>
        </w:tabs>
        <w:ind w:left="0" w:right="-5" w:firstLine="720"/>
        <w:jc w:val="both"/>
      </w:pPr>
      <w:r>
        <w:t xml:space="preserve"> Решения комиссии принимаются  большинством голосов присутствующих на заседании членов комиссии путём открытого голосования.</w:t>
      </w:r>
    </w:p>
    <w:p w:rsidR="00185C06" w:rsidRDefault="00185C06" w:rsidP="00185C06">
      <w:pPr>
        <w:ind w:right="-5" w:firstLine="720"/>
        <w:jc w:val="both"/>
      </w:pPr>
      <w:r>
        <w:t>В случае равенства  голосов голос председательствующего на заседании является решающим.</w:t>
      </w:r>
    </w:p>
    <w:p w:rsidR="00185C06" w:rsidRDefault="00185C06" w:rsidP="00185C06">
      <w:pPr>
        <w:numPr>
          <w:ilvl w:val="0"/>
          <w:numId w:val="1"/>
        </w:numPr>
        <w:tabs>
          <w:tab w:val="num" w:pos="1080"/>
        </w:tabs>
        <w:ind w:left="0" w:right="-5" w:firstLine="720"/>
        <w:jc w:val="both"/>
      </w:pPr>
      <w:r>
        <w:t xml:space="preserve"> Решения комиссии оформляются протоколом, который подписывается председателем Комиссии или его заместителем. Решения, принимаемые Комиссией, носят  рекомендательный характер.</w:t>
      </w:r>
    </w:p>
    <w:p w:rsidR="00185C06" w:rsidRDefault="00185C06" w:rsidP="00185C06"/>
    <w:p w:rsidR="00185C06" w:rsidRDefault="00185C06" w:rsidP="00185C06"/>
    <w:p w:rsidR="00185C06" w:rsidRDefault="00185C06" w:rsidP="00185C06"/>
    <w:p w:rsidR="00185C06" w:rsidRDefault="00185C06" w:rsidP="00185C06"/>
    <w:p w:rsidR="00185C06" w:rsidRDefault="00185C06" w:rsidP="00185C06"/>
    <w:p w:rsidR="00185C06" w:rsidRDefault="00185C06" w:rsidP="00185C06"/>
    <w:p w:rsidR="00185C06" w:rsidRDefault="00185C06" w:rsidP="00185C06"/>
    <w:p w:rsidR="00185C06" w:rsidRDefault="00185C06" w:rsidP="00185C06"/>
    <w:p w:rsidR="00185C06" w:rsidRDefault="00185C06" w:rsidP="00185C06"/>
    <w:p w:rsidR="00185C06" w:rsidRDefault="00185C06" w:rsidP="00185C06"/>
    <w:p w:rsidR="00185C06" w:rsidRDefault="00185C06" w:rsidP="00185C06"/>
    <w:p w:rsidR="00185C06" w:rsidRDefault="00185C06" w:rsidP="00185C06"/>
    <w:p w:rsidR="00185C06" w:rsidRDefault="00185C06" w:rsidP="00185C06"/>
    <w:p w:rsidR="00185C06" w:rsidRDefault="00185C06" w:rsidP="00185C06"/>
    <w:p w:rsidR="00185C06" w:rsidRDefault="00185C06" w:rsidP="00185C06"/>
    <w:p w:rsidR="00185C06" w:rsidRDefault="00185C06" w:rsidP="00185C06"/>
    <w:p w:rsidR="00185C06" w:rsidRDefault="00185C06" w:rsidP="00185C06"/>
    <w:p w:rsidR="00185C06" w:rsidRDefault="00185C06" w:rsidP="00185C06"/>
    <w:p w:rsidR="00185C06" w:rsidRDefault="00185C06" w:rsidP="00185C06"/>
    <w:p w:rsidR="00185C06" w:rsidRDefault="00185C06" w:rsidP="00185C06"/>
    <w:p w:rsidR="00185C06" w:rsidRDefault="00185C06" w:rsidP="00185C06"/>
    <w:p w:rsidR="00185C06" w:rsidRDefault="00185C06" w:rsidP="00185C06"/>
    <w:p w:rsidR="00185C06" w:rsidRDefault="00185C06" w:rsidP="00185C06"/>
    <w:p w:rsidR="00185C06" w:rsidRDefault="00185C06" w:rsidP="00185C06"/>
    <w:p w:rsidR="00185C06" w:rsidRDefault="00185C06" w:rsidP="00185C06"/>
    <w:p w:rsidR="00185C06" w:rsidRDefault="00185C06" w:rsidP="00185C06"/>
    <w:p w:rsidR="00185C06" w:rsidRDefault="00185C06" w:rsidP="00185C06"/>
    <w:p w:rsidR="00185C06" w:rsidRDefault="00185C06" w:rsidP="00185C06"/>
    <w:p w:rsidR="00185C06" w:rsidRDefault="00185C06" w:rsidP="00185C06"/>
    <w:p w:rsidR="00185C06" w:rsidRDefault="00185C06" w:rsidP="00185C06"/>
    <w:p w:rsidR="0042047B" w:rsidRDefault="0042047B" w:rsidP="00185C06"/>
    <w:p w:rsidR="00185C06" w:rsidRDefault="00185C06" w:rsidP="00185C06"/>
    <w:p w:rsidR="00185C06" w:rsidRDefault="00185C06" w:rsidP="00185C06"/>
    <w:p w:rsidR="00185C06" w:rsidRDefault="00185C06" w:rsidP="00185C06">
      <w:r>
        <w:t xml:space="preserve">                                                                                  </w:t>
      </w:r>
    </w:p>
    <w:p w:rsidR="0042047B" w:rsidRDefault="00185C06" w:rsidP="00185C06">
      <w:r>
        <w:lastRenderedPageBreak/>
        <w:t xml:space="preserve">                                                                                          Приложение № 3</w:t>
      </w:r>
    </w:p>
    <w:p w:rsidR="0042047B" w:rsidRDefault="0042047B" w:rsidP="00185C06">
      <w:r>
        <w:t xml:space="preserve">                                                                                          УТВЕРЖДЕНО</w:t>
      </w:r>
    </w:p>
    <w:p w:rsidR="00185C06" w:rsidRDefault="0042047B" w:rsidP="00185C06">
      <w:r>
        <w:t xml:space="preserve">                                                                                          постановлением Администрации</w:t>
      </w:r>
    </w:p>
    <w:p w:rsidR="00185C06" w:rsidRDefault="00185C06" w:rsidP="00185C06">
      <w:r>
        <w:t xml:space="preserve">                                                                                          Новогоренского</w:t>
      </w:r>
      <w:r w:rsidR="0042047B" w:rsidRPr="0042047B">
        <w:t xml:space="preserve"> </w:t>
      </w:r>
      <w:r w:rsidR="0042047B">
        <w:t xml:space="preserve">сельского поселения                                         </w:t>
      </w:r>
    </w:p>
    <w:p w:rsidR="00185C06" w:rsidRDefault="00185C06" w:rsidP="00185C06">
      <w:r>
        <w:t xml:space="preserve">                                                                                        </w:t>
      </w:r>
      <w:r w:rsidR="0042047B">
        <w:t xml:space="preserve">   </w:t>
      </w:r>
      <w:r w:rsidR="004D4C00">
        <w:t>от  12.04.2022    № 14</w:t>
      </w:r>
    </w:p>
    <w:p w:rsidR="0042047B" w:rsidRDefault="0042047B" w:rsidP="00185C06"/>
    <w:p w:rsidR="00185C06" w:rsidRDefault="00185C06" w:rsidP="00185C06">
      <w:pPr>
        <w:jc w:val="center"/>
      </w:pPr>
    </w:p>
    <w:p w:rsidR="00185C06" w:rsidRDefault="00185C06" w:rsidP="00185C06">
      <w:pPr>
        <w:jc w:val="center"/>
        <w:rPr>
          <w:b/>
          <w:bCs/>
        </w:rPr>
      </w:pPr>
      <w:r>
        <w:rPr>
          <w:b/>
          <w:bCs/>
        </w:rPr>
        <w:t xml:space="preserve">Перечень мероприятий по подготовке </w:t>
      </w:r>
    </w:p>
    <w:p w:rsidR="00185C06" w:rsidRDefault="00185C06" w:rsidP="00185C06">
      <w:pPr>
        <w:tabs>
          <w:tab w:val="left" w:pos="3900"/>
        </w:tabs>
        <w:jc w:val="center"/>
        <w:rPr>
          <w:b/>
        </w:rPr>
      </w:pPr>
      <w:r>
        <w:rPr>
          <w:b/>
        </w:rPr>
        <w:t xml:space="preserve">хозяйственного комплекса Новогоренского сельского поселения к работе                                </w:t>
      </w:r>
      <w:r w:rsidR="0020559A">
        <w:rPr>
          <w:b/>
        </w:rPr>
        <w:t xml:space="preserve">     в осенне-зимний пери</w:t>
      </w:r>
      <w:r w:rsidR="004D4C00">
        <w:rPr>
          <w:b/>
        </w:rPr>
        <w:t>од 2022-2023</w:t>
      </w:r>
      <w:r>
        <w:rPr>
          <w:b/>
        </w:rPr>
        <w:t xml:space="preserve"> годов</w:t>
      </w:r>
    </w:p>
    <w:p w:rsidR="00185C06" w:rsidRDefault="00185C06" w:rsidP="00185C06">
      <w:pPr>
        <w:tabs>
          <w:tab w:val="left" w:pos="3900"/>
        </w:tabs>
        <w:jc w:val="center"/>
        <w:rPr>
          <w: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6"/>
        <w:gridCol w:w="5416"/>
        <w:gridCol w:w="1701"/>
        <w:gridCol w:w="2092"/>
      </w:tblGrid>
      <w:tr w:rsidR="00185C06" w:rsidTr="00D87EEB">
        <w:tc>
          <w:tcPr>
            <w:tcW w:w="646" w:type="dxa"/>
            <w:tcBorders>
              <w:top w:val="single" w:sz="4" w:space="0" w:color="auto"/>
              <w:left w:val="single" w:sz="4" w:space="0" w:color="auto"/>
              <w:bottom w:val="single" w:sz="4" w:space="0" w:color="auto"/>
              <w:right w:val="single" w:sz="4" w:space="0" w:color="auto"/>
            </w:tcBorders>
            <w:hideMark/>
          </w:tcPr>
          <w:p w:rsidR="00185C06" w:rsidRDefault="00185C06">
            <w:pPr>
              <w:spacing w:line="276" w:lineRule="auto"/>
              <w:jc w:val="center"/>
              <w:rPr>
                <w:lang w:eastAsia="en-US"/>
              </w:rPr>
            </w:pPr>
            <w:r>
              <w:rPr>
                <w:lang w:eastAsia="en-US"/>
              </w:rPr>
              <w:t xml:space="preserve">№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5416" w:type="dxa"/>
            <w:tcBorders>
              <w:top w:val="single" w:sz="4" w:space="0" w:color="auto"/>
              <w:left w:val="single" w:sz="4" w:space="0" w:color="auto"/>
              <w:bottom w:val="single" w:sz="4" w:space="0" w:color="auto"/>
              <w:right w:val="single" w:sz="4" w:space="0" w:color="auto"/>
            </w:tcBorders>
            <w:hideMark/>
          </w:tcPr>
          <w:p w:rsidR="00185C06" w:rsidRDefault="00185C06">
            <w:pPr>
              <w:spacing w:line="276" w:lineRule="auto"/>
              <w:jc w:val="center"/>
              <w:rPr>
                <w:lang w:eastAsia="en-US"/>
              </w:rPr>
            </w:pPr>
            <w:r>
              <w:rPr>
                <w:lang w:eastAsia="en-US"/>
              </w:rPr>
              <w:t>Наименование 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185C06" w:rsidRDefault="00185C06">
            <w:pPr>
              <w:spacing w:line="276" w:lineRule="auto"/>
              <w:jc w:val="center"/>
              <w:rPr>
                <w:lang w:eastAsia="en-US"/>
              </w:rPr>
            </w:pPr>
            <w:r>
              <w:rPr>
                <w:lang w:eastAsia="en-US"/>
              </w:rPr>
              <w:t>Срок исполнения</w:t>
            </w:r>
          </w:p>
        </w:tc>
        <w:tc>
          <w:tcPr>
            <w:tcW w:w="2092" w:type="dxa"/>
            <w:tcBorders>
              <w:top w:val="single" w:sz="4" w:space="0" w:color="auto"/>
              <w:left w:val="single" w:sz="4" w:space="0" w:color="auto"/>
              <w:bottom w:val="single" w:sz="4" w:space="0" w:color="auto"/>
              <w:right w:val="single" w:sz="4" w:space="0" w:color="auto"/>
            </w:tcBorders>
            <w:hideMark/>
          </w:tcPr>
          <w:p w:rsidR="00185C06" w:rsidRDefault="00185C06">
            <w:pPr>
              <w:spacing w:line="276" w:lineRule="auto"/>
              <w:jc w:val="center"/>
              <w:rPr>
                <w:lang w:eastAsia="en-US"/>
              </w:rPr>
            </w:pPr>
            <w:r>
              <w:rPr>
                <w:lang w:eastAsia="en-US"/>
              </w:rPr>
              <w:t>Ответственный исполнитель</w:t>
            </w:r>
          </w:p>
        </w:tc>
      </w:tr>
      <w:tr w:rsidR="00185C06" w:rsidTr="00D87EEB">
        <w:trPr>
          <w:trHeight w:val="900"/>
        </w:trPr>
        <w:tc>
          <w:tcPr>
            <w:tcW w:w="646" w:type="dxa"/>
            <w:tcBorders>
              <w:top w:val="single" w:sz="4" w:space="0" w:color="auto"/>
              <w:left w:val="single" w:sz="4" w:space="0" w:color="auto"/>
              <w:bottom w:val="single" w:sz="4" w:space="0" w:color="auto"/>
              <w:right w:val="single" w:sz="4" w:space="0" w:color="auto"/>
            </w:tcBorders>
            <w:hideMark/>
          </w:tcPr>
          <w:p w:rsidR="00185C06" w:rsidRDefault="00185C06">
            <w:pPr>
              <w:spacing w:line="276" w:lineRule="auto"/>
              <w:jc w:val="center"/>
              <w:rPr>
                <w:lang w:eastAsia="en-US"/>
              </w:rPr>
            </w:pPr>
            <w:r>
              <w:rPr>
                <w:lang w:eastAsia="en-US"/>
              </w:rPr>
              <w:t>1</w:t>
            </w:r>
          </w:p>
        </w:tc>
        <w:tc>
          <w:tcPr>
            <w:tcW w:w="5416" w:type="dxa"/>
            <w:tcBorders>
              <w:top w:val="single" w:sz="4" w:space="0" w:color="auto"/>
              <w:left w:val="single" w:sz="4" w:space="0" w:color="auto"/>
              <w:bottom w:val="single" w:sz="4" w:space="0" w:color="auto"/>
              <w:right w:val="single" w:sz="4" w:space="0" w:color="auto"/>
            </w:tcBorders>
            <w:hideMark/>
          </w:tcPr>
          <w:p w:rsidR="00185C06" w:rsidRDefault="00185C06">
            <w:pPr>
              <w:spacing w:line="276" w:lineRule="auto"/>
              <w:jc w:val="both"/>
              <w:rPr>
                <w:lang w:eastAsia="en-US"/>
              </w:rPr>
            </w:pPr>
            <w:r>
              <w:rPr>
                <w:lang w:eastAsia="en-US"/>
              </w:rPr>
              <w:t>Разработка и утверждение планов мероприятий по подготовке к ра</w:t>
            </w:r>
            <w:r w:rsidR="008860ED">
              <w:rPr>
                <w:lang w:eastAsia="en-US"/>
              </w:rPr>
              <w:t xml:space="preserve">боте в </w:t>
            </w:r>
            <w:r w:rsidR="004D4C00">
              <w:rPr>
                <w:lang w:eastAsia="en-US"/>
              </w:rPr>
              <w:t>осенне-зимний период 2022-2023</w:t>
            </w:r>
            <w:r>
              <w:rPr>
                <w:lang w:eastAsia="en-US"/>
              </w:rPr>
              <w:t xml:space="preserve"> годов объектов жилищно-коммунального хозяйства (далее - ЖКХ) и социальной сферы муниципального образования «Новогоренское сельское поселение» </w:t>
            </w:r>
          </w:p>
        </w:tc>
        <w:tc>
          <w:tcPr>
            <w:tcW w:w="1701" w:type="dxa"/>
            <w:tcBorders>
              <w:top w:val="single" w:sz="4" w:space="0" w:color="auto"/>
              <w:left w:val="single" w:sz="4" w:space="0" w:color="auto"/>
              <w:bottom w:val="single" w:sz="4" w:space="0" w:color="auto"/>
              <w:right w:val="single" w:sz="4" w:space="0" w:color="auto"/>
            </w:tcBorders>
          </w:tcPr>
          <w:p w:rsidR="00185C06" w:rsidRDefault="0042047B">
            <w:pPr>
              <w:spacing w:line="276" w:lineRule="auto"/>
              <w:rPr>
                <w:lang w:eastAsia="en-US"/>
              </w:rPr>
            </w:pPr>
            <w:r>
              <w:rPr>
                <w:lang w:eastAsia="en-US"/>
              </w:rPr>
              <w:t xml:space="preserve">  В срок до 15.04</w:t>
            </w:r>
            <w:r w:rsidR="004D4C00">
              <w:rPr>
                <w:lang w:eastAsia="en-US"/>
              </w:rPr>
              <w:t>.2022</w:t>
            </w:r>
          </w:p>
          <w:p w:rsidR="00185C06" w:rsidRDefault="00185C06">
            <w:pPr>
              <w:spacing w:line="276" w:lineRule="auto"/>
              <w:rPr>
                <w:lang w:eastAsia="en-US"/>
              </w:rPr>
            </w:pPr>
          </w:p>
          <w:p w:rsidR="00185C06" w:rsidRDefault="00185C06">
            <w:pPr>
              <w:spacing w:line="276" w:lineRule="auto"/>
              <w:rPr>
                <w:lang w:eastAsia="en-US"/>
              </w:rPr>
            </w:pPr>
          </w:p>
        </w:tc>
        <w:tc>
          <w:tcPr>
            <w:tcW w:w="2092" w:type="dxa"/>
            <w:tcBorders>
              <w:top w:val="single" w:sz="4" w:space="0" w:color="auto"/>
              <w:left w:val="single" w:sz="4" w:space="0" w:color="auto"/>
              <w:bottom w:val="single" w:sz="4" w:space="0" w:color="auto"/>
              <w:right w:val="single" w:sz="4" w:space="0" w:color="auto"/>
            </w:tcBorders>
            <w:hideMark/>
          </w:tcPr>
          <w:p w:rsidR="00185C06" w:rsidRDefault="00185C06">
            <w:pPr>
              <w:spacing w:line="276" w:lineRule="auto"/>
              <w:rPr>
                <w:lang w:eastAsia="en-US"/>
              </w:rPr>
            </w:pPr>
            <w:r>
              <w:rPr>
                <w:lang w:eastAsia="en-US"/>
              </w:rPr>
              <w:t xml:space="preserve">Администрация </w:t>
            </w:r>
          </w:p>
          <w:p w:rsidR="00185C06" w:rsidRDefault="00185C06">
            <w:pPr>
              <w:spacing w:line="276" w:lineRule="auto"/>
              <w:rPr>
                <w:lang w:eastAsia="en-US"/>
              </w:rPr>
            </w:pPr>
            <w:r>
              <w:rPr>
                <w:lang w:eastAsia="en-US"/>
              </w:rPr>
              <w:t xml:space="preserve">Новогоренского </w:t>
            </w:r>
          </w:p>
          <w:p w:rsidR="00185C06" w:rsidRDefault="00185C06">
            <w:pPr>
              <w:spacing w:line="276" w:lineRule="auto"/>
              <w:rPr>
                <w:lang w:eastAsia="en-US"/>
              </w:rPr>
            </w:pPr>
            <w:r>
              <w:rPr>
                <w:lang w:eastAsia="en-US"/>
              </w:rPr>
              <w:t>сельского поселения</w:t>
            </w:r>
          </w:p>
        </w:tc>
      </w:tr>
      <w:tr w:rsidR="00185C06" w:rsidTr="00D87EEB">
        <w:trPr>
          <w:trHeight w:val="1523"/>
        </w:trPr>
        <w:tc>
          <w:tcPr>
            <w:tcW w:w="646" w:type="dxa"/>
            <w:tcBorders>
              <w:top w:val="single" w:sz="4" w:space="0" w:color="auto"/>
              <w:left w:val="single" w:sz="4" w:space="0" w:color="auto"/>
              <w:bottom w:val="single" w:sz="4" w:space="0" w:color="auto"/>
              <w:right w:val="single" w:sz="4" w:space="0" w:color="auto"/>
            </w:tcBorders>
            <w:hideMark/>
          </w:tcPr>
          <w:p w:rsidR="00185C06" w:rsidRDefault="00185C06">
            <w:pPr>
              <w:spacing w:line="276" w:lineRule="auto"/>
              <w:jc w:val="center"/>
              <w:rPr>
                <w:lang w:eastAsia="en-US"/>
              </w:rPr>
            </w:pPr>
            <w:r>
              <w:rPr>
                <w:lang w:eastAsia="en-US"/>
              </w:rPr>
              <w:t>2.</w:t>
            </w:r>
          </w:p>
        </w:tc>
        <w:tc>
          <w:tcPr>
            <w:tcW w:w="5416" w:type="dxa"/>
            <w:tcBorders>
              <w:top w:val="single" w:sz="4" w:space="0" w:color="auto"/>
              <w:left w:val="single" w:sz="4" w:space="0" w:color="auto"/>
              <w:bottom w:val="single" w:sz="4" w:space="0" w:color="auto"/>
              <w:right w:val="single" w:sz="4" w:space="0" w:color="auto"/>
            </w:tcBorders>
            <w:hideMark/>
          </w:tcPr>
          <w:p w:rsidR="00185C06" w:rsidRDefault="00185C06">
            <w:pPr>
              <w:spacing w:line="276" w:lineRule="auto"/>
              <w:jc w:val="both"/>
              <w:rPr>
                <w:lang w:eastAsia="en-US"/>
              </w:rPr>
            </w:pPr>
            <w:r>
              <w:rPr>
                <w:lang w:eastAsia="en-US"/>
              </w:rPr>
              <w:t>Организация работ по обеспечению источников тепла резервными источниками водоснабжения и электроснабжения, приборами учета  отпускаемой тепловой энергии, необходимым запасом материально-технических ресурсов.</w:t>
            </w:r>
          </w:p>
        </w:tc>
        <w:tc>
          <w:tcPr>
            <w:tcW w:w="1701" w:type="dxa"/>
            <w:tcBorders>
              <w:top w:val="single" w:sz="4" w:space="0" w:color="auto"/>
              <w:left w:val="single" w:sz="4" w:space="0" w:color="auto"/>
              <w:bottom w:val="single" w:sz="4" w:space="0" w:color="auto"/>
              <w:right w:val="single" w:sz="4" w:space="0" w:color="auto"/>
            </w:tcBorders>
          </w:tcPr>
          <w:p w:rsidR="00185C06" w:rsidRDefault="00185C06">
            <w:pPr>
              <w:spacing w:line="276" w:lineRule="auto"/>
              <w:rPr>
                <w:lang w:eastAsia="en-US"/>
              </w:rPr>
            </w:pPr>
            <w:r>
              <w:rPr>
                <w:lang w:eastAsia="en-US"/>
              </w:rPr>
              <w:t xml:space="preserve">В срок </w:t>
            </w:r>
            <w:proofErr w:type="gramStart"/>
            <w:r>
              <w:rPr>
                <w:lang w:eastAsia="en-US"/>
              </w:rPr>
              <w:t>до</w:t>
            </w:r>
            <w:proofErr w:type="gramEnd"/>
            <w:r>
              <w:rPr>
                <w:lang w:eastAsia="en-US"/>
              </w:rPr>
              <w:t xml:space="preserve"> </w:t>
            </w:r>
          </w:p>
          <w:p w:rsidR="00185C06" w:rsidRDefault="004D4C00">
            <w:pPr>
              <w:spacing w:line="276" w:lineRule="auto"/>
              <w:rPr>
                <w:lang w:eastAsia="en-US"/>
              </w:rPr>
            </w:pPr>
            <w:r>
              <w:rPr>
                <w:lang w:eastAsia="en-US"/>
              </w:rPr>
              <w:t>01.09.2022</w:t>
            </w:r>
          </w:p>
          <w:p w:rsidR="00185C06" w:rsidRDefault="00185C06">
            <w:pPr>
              <w:spacing w:line="276" w:lineRule="auto"/>
              <w:jc w:val="center"/>
              <w:rPr>
                <w:lang w:eastAsia="en-US"/>
              </w:rPr>
            </w:pPr>
          </w:p>
          <w:p w:rsidR="00185C06" w:rsidRDefault="00185C06">
            <w:pPr>
              <w:spacing w:line="276" w:lineRule="auto"/>
              <w:jc w:val="center"/>
              <w:rPr>
                <w:lang w:eastAsia="en-US"/>
              </w:rPr>
            </w:pPr>
          </w:p>
          <w:p w:rsidR="00185C06" w:rsidRDefault="00185C06">
            <w:pPr>
              <w:spacing w:line="276" w:lineRule="auto"/>
              <w:rPr>
                <w:lang w:eastAsia="en-US"/>
              </w:rPr>
            </w:pPr>
          </w:p>
        </w:tc>
        <w:tc>
          <w:tcPr>
            <w:tcW w:w="2092" w:type="dxa"/>
            <w:tcBorders>
              <w:top w:val="single" w:sz="4" w:space="0" w:color="auto"/>
              <w:left w:val="single" w:sz="4" w:space="0" w:color="auto"/>
              <w:bottom w:val="single" w:sz="4" w:space="0" w:color="auto"/>
              <w:right w:val="single" w:sz="4" w:space="0" w:color="auto"/>
            </w:tcBorders>
            <w:hideMark/>
          </w:tcPr>
          <w:p w:rsidR="00185C06" w:rsidRDefault="00185C06">
            <w:pPr>
              <w:spacing w:line="276" w:lineRule="auto"/>
              <w:rPr>
                <w:lang w:eastAsia="en-US"/>
              </w:rPr>
            </w:pPr>
            <w:r>
              <w:rPr>
                <w:lang w:eastAsia="en-US"/>
              </w:rPr>
              <w:t xml:space="preserve">Администрация </w:t>
            </w:r>
          </w:p>
          <w:p w:rsidR="00185C06" w:rsidRDefault="00185C06">
            <w:pPr>
              <w:spacing w:line="276" w:lineRule="auto"/>
              <w:rPr>
                <w:lang w:eastAsia="en-US"/>
              </w:rPr>
            </w:pPr>
            <w:r>
              <w:rPr>
                <w:lang w:eastAsia="en-US"/>
              </w:rPr>
              <w:t xml:space="preserve">Новогоренского </w:t>
            </w:r>
          </w:p>
          <w:p w:rsidR="00185C06" w:rsidRDefault="00185C06">
            <w:pPr>
              <w:spacing w:line="276" w:lineRule="auto"/>
              <w:rPr>
                <w:lang w:eastAsia="en-US"/>
              </w:rPr>
            </w:pPr>
            <w:r>
              <w:rPr>
                <w:lang w:eastAsia="en-US"/>
              </w:rPr>
              <w:t>сельского поселения</w:t>
            </w:r>
          </w:p>
        </w:tc>
      </w:tr>
      <w:tr w:rsidR="00185C06" w:rsidTr="00D87EEB">
        <w:trPr>
          <w:trHeight w:val="3685"/>
        </w:trPr>
        <w:tc>
          <w:tcPr>
            <w:tcW w:w="646" w:type="dxa"/>
            <w:tcBorders>
              <w:top w:val="single" w:sz="4" w:space="0" w:color="auto"/>
              <w:left w:val="single" w:sz="4" w:space="0" w:color="auto"/>
              <w:bottom w:val="single" w:sz="4" w:space="0" w:color="auto"/>
              <w:right w:val="single" w:sz="4" w:space="0" w:color="auto"/>
            </w:tcBorders>
            <w:hideMark/>
          </w:tcPr>
          <w:p w:rsidR="00185C06" w:rsidRDefault="00185C06">
            <w:pPr>
              <w:spacing w:line="276" w:lineRule="auto"/>
              <w:jc w:val="center"/>
              <w:rPr>
                <w:lang w:eastAsia="en-US"/>
              </w:rPr>
            </w:pPr>
            <w:r>
              <w:rPr>
                <w:lang w:eastAsia="en-US"/>
              </w:rPr>
              <w:t>3.</w:t>
            </w:r>
          </w:p>
        </w:tc>
        <w:tc>
          <w:tcPr>
            <w:tcW w:w="5416" w:type="dxa"/>
            <w:tcBorders>
              <w:top w:val="single" w:sz="4" w:space="0" w:color="auto"/>
              <w:left w:val="single" w:sz="4" w:space="0" w:color="auto"/>
              <w:bottom w:val="single" w:sz="4" w:space="0" w:color="auto"/>
              <w:right w:val="single" w:sz="4" w:space="0" w:color="auto"/>
            </w:tcBorders>
            <w:hideMark/>
          </w:tcPr>
          <w:p w:rsidR="00392D00" w:rsidRDefault="00185C06" w:rsidP="00392D00">
            <w:pPr>
              <w:spacing w:line="276" w:lineRule="auto"/>
              <w:jc w:val="both"/>
              <w:rPr>
                <w:lang w:eastAsia="en-US"/>
              </w:rPr>
            </w:pPr>
            <w:proofErr w:type="gramStart"/>
            <w:r>
              <w:rPr>
                <w:lang w:eastAsia="en-US"/>
              </w:rPr>
              <w:t>Обеспечение мер по созданию</w:t>
            </w:r>
            <w:r w:rsidR="00392D00">
              <w:rPr>
                <w:lang w:eastAsia="en-US"/>
              </w:rPr>
              <w:t xml:space="preserve"> нормативных  запасов топлива для теплоснабжающих </w:t>
            </w:r>
            <w:r>
              <w:rPr>
                <w:lang w:eastAsia="en-US"/>
              </w:rPr>
              <w:t xml:space="preserve"> организаций в соответствии с </w:t>
            </w:r>
            <w:r w:rsidR="00392D00">
              <w:rPr>
                <w:lang w:eastAsia="en-US"/>
              </w:rPr>
              <w:t>приказом Минэнерго России от 10.08.2012 №377 «О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w:t>
            </w:r>
            <w:proofErr w:type="gramEnd"/>
            <w:r w:rsidR="00392D00">
              <w:rPr>
                <w:lang w:eastAsia="en-US"/>
              </w:rPr>
              <w:t xml:space="preserve"> том числе в целях государственного регулирования цен (тарифов) в сфере теплоснабжения»</w:t>
            </w:r>
          </w:p>
          <w:p w:rsidR="00185C06" w:rsidRDefault="00185C06" w:rsidP="00392D00">
            <w:pPr>
              <w:spacing w:line="276" w:lineRule="auto"/>
              <w:jc w:val="both"/>
              <w:rPr>
                <w:lang w:eastAsia="en-US"/>
              </w:rPr>
            </w:pPr>
            <w:r>
              <w:rPr>
                <w:lang w:eastAsia="en-US"/>
              </w:rPr>
              <w:t xml:space="preserve">Обеспечение населения дровами на </w:t>
            </w:r>
            <w:r w:rsidR="004D4C00">
              <w:rPr>
                <w:lang w:eastAsia="en-US"/>
              </w:rPr>
              <w:t>период отопительного сезона 2022- 2023</w:t>
            </w:r>
            <w:r>
              <w:rPr>
                <w:lang w:eastAsia="en-US"/>
              </w:rPr>
              <w:t xml:space="preserve"> годов.</w:t>
            </w:r>
          </w:p>
        </w:tc>
        <w:tc>
          <w:tcPr>
            <w:tcW w:w="1701" w:type="dxa"/>
            <w:tcBorders>
              <w:top w:val="single" w:sz="4" w:space="0" w:color="auto"/>
              <w:left w:val="single" w:sz="4" w:space="0" w:color="auto"/>
              <w:bottom w:val="single" w:sz="4" w:space="0" w:color="auto"/>
              <w:right w:val="single" w:sz="4" w:space="0" w:color="auto"/>
            </w:tcBorders>
          </w:tcPr>
          <w:p w:rsidR="00185C06" w:rsidRDefault="00185C06">
            <w:pPr>
              <w:spacing w:line="276" w:lineRule="auto"/>
              <w:rPr>
                <w:lang w:eastAsia="en-US"/>
              </w:rPr>
            </w:pPr>
          </w:p>
          <w:p w:rsidR="00185C06" w:rsidRDefault="00392D00">
            <w:pPr>
              <w:spacing w:line="276" w:lineRule="auto"/>
              <w:rPr>
                <w:lang w:eastAsia="en-US"/>
              </w:rPr>
            </w:pPr>
            <w:r>
              <w:rPr>
                <w:lang w:eastAsia="en-US"/>
              </w:rPr>
              <w:t>до 01.09.2022</w:t>
            </w:r>
          </w:p>
        </w:tc>
        <w:tc>
          <w:tcPr>
            <w:tcW w:w="2092" w:type="dxa"/>
            <w:tcBorders>
              <w:top w:val="single" w:sz="4" w:space="0" w:color="auto"/>
              <w:left w:val="single" w:sz="4" w:space="0" w:color="auto"/>
              <w:bottom w:val="single" w:sz="4" w:space="0" w:color="auto"/>
              <w:right w:val="single" w:sz="4" w:space="0" w:color="auto"/>
            </w:tcBorders>
            <w:hideMark/>
          </w:tcPr>
          <w:p w:rsidR="00185C06" w:rsidRDefault="00185C06">
            <w:pPr>
              <w:spacing w:line="276" w:lineRule="auto"/>
              <w:rPr>
                <w:lang w:eastAsia="en-US"/>
              </w:rPr>
            </w:pPr>
            <w:r>
              <w:rPr>
                <w:lang w:eastAsia="en-US"/>
              </w:rPr>
              <w:t xml:space="preserve">Администрация </w:t>
            </w:r>
          </w:p>
          <w:p w:rsidR="00185C06" w:rsidRDefault="00185C06">
            <w:pPr>
              <w:spacing w:line="276" w:lineRule="auto"/>
              <w:rPr>
                <w:lang w:eastAsia="en-US"/>
              </w:rPr>
            </w:pPr>
            <w:r>
              <w:rPr>
                <w:lang w:eastAsia="en-US"/>
              </w:rPr>
              <w:t xml:space="preserve">Новогоренского </w:t>
            </w:r>
          </w:p>
          <w:p w:rsidR="00185C06" w:rsidRDefault="00185C06">
            <w:pPr>
              <w:spacing w:line="276" w:lineRule="auto"/>
              <w:rPr>
                <w:lang w:eastAsia="en-US"/>
              </w:rPr>
            </w:pPr>
            <w:r>
              <w:rPr>
                <w:lang w:eastAsia="en-US"/>
              </w:rPr>
              <w:t>сельского поселения</w:t>
            </w:r>
          </w:p>
        </w:tc>
      </w:tr>
      <w:tr w:rsidR="00185C06" w:rsidTr="00D87EEB">
        <w:tc>
          <w:tcPr>
            <w:tcW w:w="646" w:type="dxa"/>
            <w:tcBorders>
              <w:top w:val="single" w:sz="4" w:space="0" w:color="auto"/>
              <w:left w:val="single" w:sz="4" w:space="0" w:color="auto"/>
              <w:bottom w:val="single" w:sz="4" w:space="0" w:color="auto"/>
              <w:right w:val="single" w:sz="4" w:space="0" w:color="auto"/>
            </w:tcBorders>
            <w:hideMark/>
          </w:tcPr>
          <w:p w:rsidR="00185C06" w:rsidRDefault="00185C06">
            <w:pPr>
              <w:spacing w:line="276" w:lineRule="auto"/>
              <w:jc w:val="center"/>
              <w:rPr>
                <w:lang w:eastAsia="en-US"/>
              </w:rPr>
            </w:pPr>
            <w:r>
              <w:rPr>
                <w:lang w:eastAsia="en-US"/>
              </w:rPr>
              <w:t>4</w:t>
            </w:r>
          </w:p>
        </w:tc>
        <w:tc>
          <w:tcPr>
            <w:tcW w:w="5416" w:type="dxa"/>
            <w:tcBorders>
              <w:top w:val="single" w:sz="4" w:space="0" w:color="auto"/>
              <w:left w:val="single" w:sz="4" w:space="0" w:color="auto"/>
              <w:bottom w:val="single" w:sz="4" w:space="0" w:color="auto"/>
              <w:right w:val="single" w:sz="4" w:space="0" w:color="auto"/>
            </w:tcBorders>
            <w:hideMark/>
          </w:tcPr>
          <w:p w:rsidR="00185C06" w:rsidRDefault="00185C06">
            <w:pPr>
              <w:spacing w:line="276" w:lineRule="auto"/>
              <w:jc w:val="both"/>
              <w:rPr>
                <w:lang w:eastAsia="en-US"/>
              </w:rPr>
            </w:pPr>
            <w:r>
              <w:rPr>
                <w:lang w:eastAsia="en-US"/>
              </w:rPr>
              <w:t xml:space="preserve">Осуществление </w:t>
            </w:r>
            <w:proofErr w:type="gramStart"/>
            <w:r>
              <w:rPr>
                <w:lang w:eastAsia="en-US"/>
              </w:rPr>
              <w:t>контроля за</w:t>
            </w:r>
            <w:proofErr w:type="gramEnd"/>
            <w:r>
              <w:rPr>
                <w:lang w:eastAsia="en-US"/>
              </w:rPr>
              <w:t xml:space="preserve"> выполнением условий, указанных в Правилах оценки готовности к отопительному  периоду, утвержденных приказом Минэнерго России от 12.03.2013 №103.</w:t>
            </w:r>
          </w:p>
          <w:p w:rsidR="00735232" w:rsidRDefault="00735232">
            <w:pPr>
              <w:spacing w:line="276" w:lineRule="auto"/>
              <w:jc w:val="both"/>
              <w:rPr>
                <w:lang w:eastAsia="en-US"/>
              </w:rPr>
            </w:pPr>
            <w:r>
              <w:rPr>
                <w:lang w:eastAsia="en-US"/>
              </w:rPr>
              <w:t xml:space="preserve">Оформление  паспортов готовности к работе </w:t>
            </w:r>
            <w:r>
              <w:rPr>
                <w:lang w:eastAsia="en-US"/>
              </w:rPr>
              <w:lastRenderedPageBreak/>
              <w:t>осенне-зимний период до 09.09.2022</w:t>
            </w:r>
          </w:p>
        </w:tc>
        <w:tc>
          <w:tcPr>
            <w:tcW w:w="1701" w:type="dxa"/>
            <w:tcBorders>
              <w:top w:val="single" w:sz="4" w:space="0" w:color="auto"/>
              <w:left w:val="single" w:sz="4" w:space="0" w:color="auto"/>
              <w:bottom w:val="single" w:sz="4" w:space="0" w:color="auto"/>
              <w:right w:val="single" w:sz="4" w:space="0" w:color="auto"/>
            </w:tcBorders>
            <w:hideMark/>
          </w:tcPr>
          <w:p w:rsidR="00392D00" w:rsidRDefault="00392D00">
            <w:pPr>
              <w:spacing w:line="276" w:lineRule="auto"/>
              <w:rPr>
                <w:lang w:eastAsia="en-US"/>
              </w:rPr>
            </w:pPr>
          </w:p>
          <w:p w:rsidR="00185C06" w:rsidRDefault="00392D00">
            <w:pPr>
              <w:spacing w:line="276" w:lineRule="auto"/>
              <w:rPr>
                <w:lang w:eastAsia="en-US"/>
              </w:rPr>
            </w:pPr>
            <w:r>
              <w:rPr>
                <w:lang w:eastAsia="en-US"/>
              </w:rPr>
              <w:t>до 14</w:t>
            </w:r>
            <w:r w:rsidR="0042047B">
              <w:rPr>
                <w:lang w:eastAsia="en-US"/>
              </w:rPr>
              <w:t>.11.202</w:t>
            </w:r>
            <w:r w:rsidR="004D4C00">
              <w:rPr>
                <w:lang w:eastAsia="en-US"/>
              </w:rPr>
              <w:t>2</w:t>
            </w:r>
          </w:p>
        </w:tc>
        <w:tc>
          <w:tcPr>
            <w:tcW w:w="2092" w:type="dxa"/>
            <w:tcBorders>
              <w:top w:val="single" w:sz="4" w:space="0" w:color="auto"/>
              <w:left w:val="single" w:sz="4" w:space="0" w:color="auto"/>
              <w:bottom w:val="single" w:sz="4" w:space="0" w:color="auto"/>
              <w:right w:val="single" w:sz="4" w:space="0" w:color="auto"/>
            </w:tcBorders>
            <w:hideMark/>
          </w:tcPr>
          <w:p w:rsidR="00185C06" w:rsidRDefault="00185C06">
            <w:pPr>
              <w:spacing w:line="276" w:lineRule="auto"/>
              <w:rPr>
                <w:lang w:eastAsia="en-US"/>
              </w:rPr>
            </w:pPr>
            <w:r>
              <w:rPr>
                <w:lang w:eastAsia="en-US"/>
              </w:rPr>
              <w:t xml:space="preserve">Администрация </w:t>
            </w:r>
          </w:p>
          <w:p w:rsidR="00185C06" w:rsidRDefault="00185C06">
            <w:pPr>
              <w:spacing w:line="276" w:lineRule="auto"/>
              <w:rPr>
                <w:lang w:eastAsia="en-US"/>
              </w:rPr>
            </w:pPr>
            <w:r>
              <w:rPr>
                <w:lang w:eastAsia="en-US"/>
              </w:rPr>
              <w:t>Новогоренского</w:t>
            </w:r>
          </w:p>
          <w:p w:rsidR="00185C06" w:rsidRDefault="00185C06">
            <w:pPr>
              <w:spacing w:line="276" w:lineRule="auto"/>
              <w:rPr>
                <w:lang w:eastAsia="en-US"/>
              </w:rPr>
            </w:pPr>
            <w:r>
              <w:rPr>
                <w:lang w:eastAsia="en-US"/>
              </w:rPr>
              <w:t>сельского поселения</w:t>
            </w:r>
          </w:p>
        </w:tc>
      </w:tr>
      <w:tr w:rsidR="00185C06" w:rsidTr="00D87EEB">
        <w:tc>
          <w:tcPr>
            <w:tcW w:w="646" w:type="dxa"/>
            <w:tcBorders>
              <w:top w:val="single" w:sz="4" w:space="0" w:color="auto"/>
              <w:left w:val="single" w:sz="4" w:space="0" w:color="auto"/>
              <w:bottom w:val="single" w:sz="4" w:space="0" w:color="auto"/>
              <w:right w:val="single" w:sz="4" w:space="0" w:color="auto"/>
            </w:tcBorders>
            <w:hideMark/>
          </w:tcPr>
          <w:p w:rsidR="00185C06" w:rsidRDefault="00361DDE">
            <w:pPr>
              <w:spacing w:line="276" w:lineRule="auto"/>
              <w:jc w:val="center"/>
              <w:rPr>
                <w:lang w:eastAsia="en-US"/>
              </w:rPr>
            </w:pPr>
            <w:r>
              <w:rPr>
                <w:lang w:eastAsia="en-US"/>
              </w:rPr>
              <w:lastRenderedPageBreak/>
              <w:t>5</w:t>
            </w:r>
            <w:r w:rsidR="00185C06">
              <w:rPr>
                <w:lang w:eastAsia="en-US"/>
              </w:rPr>
              <w:t>.</w:t>
            </w:r>
          </w:p>
        </w:tc>
        <w:tc>
          <w:tcPr>
            <w:tcW w:w="5416" w:type="dxa"/>
            <w:tcBorders>
              <w:top w:val="single" w:sz="4" w:space="0" w:color="auto"/>
              <w:left w:val="single" w:sz="4" w:space="0" w:color="auto"/>
              <w:bottom w:val="single" w:sz="4" w:space="0" w:color="auto"/>
              <w:right w:val="single" w:sz="4" w:space="0" w:color="auto"/>
            </w:tcBorders>
            <w:hideMark/>
          </w:tcPr>
          <w:p w:rsidR="00185C06" w:rsidRDefault="00185C06">
            <w:pPr>
              <w:spacing w:line="276" w:lineRule="auto"/>
              <w:jc w:val="both"/>
              <w:rPr>
                <w:lang w:eastAsia="en-US"/>
              </w:rPr>
            </w:pPr>
            <w:r>
              <w:rPr>
                <w:lang w:eastAsia="en-US"/>
              </w:rPr>
              <w:t xml:space="preserve">В соответствие с действующим законодательством  осуществление </w:t>
            </w:r>
            <w:proofErr w:type="gramStart"/>
            <w:r>
              <w:rPr>
                <w:lang w:eastAsia="en-US"/>
              </w:rPr>
              <w:t>контроля  за</w:t>
            </w:r>
            <w:proofErr w:type="gramEnd"/>
            <w:r>
              <w:rPr>
                <w:lang w:eastAsia="en-US"/>
              </w:rPr>
              <w:t xml:space="preserve"> поддержанием  нормативного запаса топлива </w:t>
            </w:r>
          </w:p>
        </w:tc>
        <w:tc>
          <w:tcPr>
            <w:tcW w:w="1701" w:type="dxa"/>
            <w:tcBorders>
              <w:top w:val="single" w:sz="4" w:space="0" w:color="auto"/>
              <w:left w:val="single" w:sz="4" w:space="0" w:color="auto"/>
              <w:bottom w:val="single" w:sz="4" w:space="0" w:color="auto"/>
              <w:right w:val="single" w:sz="4" w:space="0" w:color="auto"/>
            </w:tcBorders>
            <w:hideMark/>
          </w:tcPr>
          <w:p w:rsidR="00185C06" w:rsidRDefault="00185C06">
            <w:pPr>
              <w:spacing w:line="276" w:lineRule="auto"/>
              <w:rPr>
                <w:lang w:eastAsia="en-US"/>
              </w:rPr>
            </w:pPr>
            <w:r>
              <w:rPr>
                <w:lang w:eastAsia="en-US"/>
              </w:rPr>
              <w:t>На 1 и 15 число ежемесячно</w:t>
            </w:r>
          </w:p>
        </w:tc>
        <w:tc>
          <w:tcPr>
            <w:tcW w:w="2092" w:type="dxa"/>
            <w:tcBorders>
              <w:top w:val="single" w:sz="4" w:space="0" w:color="auto"/>
              <w:left w:val="single" w:sz="4" w:space="0" w:color="auto"/>
              <w:bottom w:val="single" w:sz="4" w:space="0" w:color="auto"/>
              <w:right w:val="single" w:sz="4" w:space="0" w:color="auto"/>
            </w:tcBorders>
            <w:hideMark/>
          </w:tcPr>
          <w:p w:rsidR="00185C06" w:rsidRDefault="00185C06">
            <w:pPr>
              <w:spacing w:line="276" w:lineRule="auto"/>
              <w:rPr>
                <w:lang w:eastAsia="en-US"/>
              </w:rPr>
            </w:pPr>
            <w:r>
              <w:rPr>
                <w:lang w:eastAsia="en-US"/>
              </w:rPr>
              <w:t xml:space="preserve">Инженер </w:t>
            </w:r>
            <w:proofErr w:type="gramStart"/>
            <w:r>
              <w:rPr>
                <w:lang w:eastAsia="en-US"/>
              </w:rPr>
              <w:t>по</w:t>
            </w:r>
            <w:proofErr w:type="gramEnd"/>
          </w:p>
          <w:p w:rsidR="00185C06" w:rsidRDefault="00185C06">
            <w:pPr>
              <w:spacing w:line="276" w:lineRule="auto"/>
              <w:jc w:val="center"/>
              <w:rPr>
                <w:lang w:eastAsia="en-US"/>
              </w:rPr>
            </w:pPr>
            <w:r>
              <w:rPr>
                <w:lang w:eastAsia="en-US"/>
              </w:rPr>
              <w:t>благоустройству</w:t>
            </w:r>
          </w:p>
        </w:tc>
      </w:tr>
      <w:tr w:rsidR="00185C06" w:rsidTr="00D87EEB">
        <w:tc>
          <w:tcPr>
            <w:tcW w:w="646" w:type="dxa"/>
            <w:tcBorders>
              <w:top w:val="single" w:sz="4" w:space="0" w:color="auto"/>
              <w:left w:val="single" w:sz="4" w:space="0" w:color="auto"/>
              <w:bottom w:val="single" w:sz="4" w:space="0" w:color="auto"/>
              <w:right w:val="single" w:sz="4" w:space="0" w:color="auto"/>
            </w:tcBorders>
            <w:hideMark/>
          </w:tcPr>
          <w:p w:rsidR="00185C06" w:rsidRDefault="00361DDE">
            <w:pPr>
              <w:spacing w:line="276" w:lineRule="auto"/>
              <w:jc w:val="center"/>
              <w:rPr>
                <w:lang w:eastAsia="en-US"/>
              </w:rPr>
            </w:pPr>
            <w:r>
              <w:rPr>
                <w:lang w:eastAsia="en-US"/>
              </w:rPr>
              <w:t>6</w:t>
            </w:r>
            <w:r w:rsidR="00185C06">
              <w:rPr>
                <w:lang w:eastAsia="en-US"/>
              </w:rPr>
              <w:t>.</w:t>
            </w:r>
          </w:p>
        </w:tc>
        <w:tc>
          <w:tcPr>
            <w:tcW w:w="5416" w:type="dxa"/>
            <w:tcBorders>
              <w:top w:val="single" w:sz="4" w:space="0" w:color="auto"/>
              <w:left w:val="single" w:sz="4" w:space="0" w:color="auto"/>
              <w:bottom w:val="single" w:sz="4" w:space="0" w:color="auto"/>
              <w:right w:val="single" w:sz="4" w:space="0" w:color="auto"/>
            </w:tcBorders>
            <w:hideMark/>
          </w:tcPr>
          <w:p w:rsidR="00185C06" w:rsidRDefault="00185C06">
            <w:pPr>
              <w:spacing w:line="276" w:lineRule="auto"/>
              <w:rPr>
                <w:lang w:eastAsia="en-US"/>
              </w:rPr>
            </w:pPr>
            <w:r>
              <w:rPr>
                <w:lang w:eastAsia="en-US"/>
              </w:rPr>
              <w:t xml:space="preserve">Установить разъем для подключения внешней энергоустановки на случай аварии в здании школы  </w:t>
            </w:r>
          </w:p>
        </w:tc>
        <w:tc>
          <w:tcPr>
            <w:tcW w:w="1701" w:type="dxa"/>
            <w:tcBorders>
              <w:top w:val="single" w:sz="4" w:space="0" w:color="auto"/>
              <w:left w:val="single" w:sz="4" w:space="0" w:color="auto"/>
              <w:bottom w:val="single" w:sz="4" w:space="0" w:color="auto"/>
              <w:right w:val="single" w:sz="4" w:space="0" w:color="auto"/>
            </w:tcBorders>
            <w:hideMark/>
          </w:tcPr>
          <w:p w:rsidR="00185C06" w:rsidRDefault="008860ED">
            <w:pPr>
              <w:spacing w:line="276" w:lineRule="auto"/>
              <w:rPr>
                <w:lang w:eastAsia="en-US"/>
              </w:rPr>
            </w:pPr>
            <w:r>
              <w:rPr>
                <w:lang w:eastAsia="en-US"/>
              </w:rPr>
              <w:t>д</w:t>
            </w:r>
            <w:r w:rsidR="00185C06">
              <w:rPr>
                <w:lang w:eastAsia="en-US"/>
              </w:rPr>
              <w:t>о 01.09.20</w:t>
            </w:r>
            <w:r w:rsidR="009979EB">
              <w:rPr>
                <w:lang w:eastAsia="en-US"/>
              </w:rPr>
              <w:t>2</w:t>
            </w:r>
            <w:r w:rsidR="004D4C00">
              <w:rPr>
                <w:lang w:eastAsia="en-US"/>
              </w:rPr>
              <w:t>2</w:t>
            </w:r>
          </w:p>
        </w:tc>
        <w:tc>
          <w:tcPr>
            <w:tcW w:w="2092" w:type="dxa"/>
            <w:tcBorders>
              <w:top w:val="single" w:sz="4" w:space="0" w:color="auto"/>
              <w:left w:val="single" w:sz="4" w:space="0" w:color="auto"/>
              <w:bottom w:val="single" w:sz="4" w:space="0" w:color="auto"/>
              <w:right w:val="single" w:sz="4" w:space="0" w:color="auto"/>
            </w:tcBorders>
            <w:hideMark/>
          </w:tcPr>
          <w:p w:rsidR="00185C06" w:rsidRDefault="00185C06">
            <w:pPr>
              <w:spacing w:line="276" w:lineRule="auto"/>
              <w:rPr>
                <w:lang w:eastAsia="en-US"/>
              </w:rPr>
            </w:pPr>
            <w:r>
              <w:rPr>
                <w:lang w:eastAsia="en-US"/>
              </w:rPr>
              <w:t>Директор МКОУ «</w:t>
            </w:r>
            <w:proofErr w:type="spellStart"/>
            <w:r>
              <w:rPr>
                <w:lang w:eastAsia="en-US"/>
              </w:rPr>
              <w:t>Новогоренская</w:t>
            </w:r>
            <w:proofErr w:type="spellEnd"/>
            <w:r>
              <w:rPr>
                <w:lang w:eastAsia="en-US"/>
              </w:rPr>
              <w:t xml:space="preserve"> СОШ»</w:t>
            </w:r>
          </w:p>
          <w:p w:rsidR="00064BE3" w:rsidRDefault="00064BE3">
            <w:pPr>
              <w:spacing w:line="276" w:lineRule="auto"/>
              <w:rPr>
                <w:lang w:eastAsia="en-US"/>
              </w:rPr>
            </w:pPr>
          </w:p>
        </w:tc>
      </w:tr>
      <w:tr w:rsidR="00185C06" w:rsidTr="00D87EEB">
        <w:tc>
          <w:tcPr>
            <w:tcW w:w="646" w:type="dxa"/>
            <w:tcBorders>
              <w:top w:val="single" w:sz="4" w:space="0" w:color="auto"/>
              <w:left w:val="single" w:sz="4" w:space="0" w:color="auto"/>
              <w:bottom w:val="single" w:sz="4" w:space="0" w:color="auto"/>
              <w:right w:val="single" w:sz="4" w:space="0" w:color="auto"/>
            </w:tcBorders>
            <w:hideMark/>
          </w:tcPr>
          <w:p w:rsidR="00185C06" w:rsidRDefault="00361DDE">
            <w:pPr>
              <w:spacing w:line="276" w:lineRule="auto"/>
              <w:jc w:val="center"/>
              <w:rPr>
                <w:lang w:eastAsia="en-US"/>
              </w:rPr>
            </w:pPr>
            <w:r>
              <w:rPr>
                <w:lang w:eastAsia="en-US"/>
              </w:rPr>
              <w:t>7</w:t>
            </w:r>
            <w:r w:rsidR="00185C06">
              <w:rPr>
                <w:lang w:eastAsia="en-US"/>
              </w:rPr>
              <w:t>.</w:t>
            </w:r>
          </w:p>
        </w:tc>
        <w:tc>
          <w:tcPr>
            <w:tcW w:w="5416" w:type="dxa"/>
            <w:tcBorders>
              <w:top w:val="single" w:sz="4" w:space="0" w:color="auto"/>
              <w:left w:val="single" w:sz="4" w:space="0" w:color="auto"/>
              <w:bottom w:val="single" w:sz="4" w:space="0" w:color="auto"/>
              <w:right w:val="single" w:sz="4" w:space="0" w:color="auto"/>
            </w:tcBorders>
            <w:hideMark/>
          </w:tcPr>
          <w:p w:rsidR="00185C06" w:rsidRDefault="00185C06">
            <w:pPr>
              <w:spacing w:line="276" w:lineRule="auto"/>
              <w:rPr>
                <w:lang w:eastAsia="en-US"/>
              </w:rPr>
            </w:pPr>
            <w:r>
              <w:rPr>
                <w:lang w:eastAsia="en-US"/>
              </w:rPr>
              <w:t>Проработать вопрос о доставке и подключении на случай аварии  внешнего источника энергоснабжения</w:t>
            </w:r>
          </w:p>
        </w:tc>
        <w:tc>
          <w:tcPr>
            <w:tcW w:w="1701" w:type="dxa"/>
            <w:tcBorders>
              <w:top w:val="single" w:sz="4" w:space="0" w:color="auto"/>
              <w:left w:val="single" w:sz="4" w:space="0" w:color="auto"/>
              <w:bottom w:val="single" w:sz="4" w:space="0" w:color="auto"/>
              <w:right w:val="single" w:sz="4" w:space="0" w:color="auto"/>
            </w:tcBorders>
            <w:hideMark/>
          </w:tcPr>
          <w:p w:rsidR="00185C06" w:rsidRDefault="008860ED">
            <w:pPr>
              <w:spacing w:line="276" w:lineRule="auto"/>
              <w:rPr>
                <w:lang w:eastAsia="en-US"/>
              </w:rPr>
            </w:pPr>
            <w:r>
              <w:rPr>
                <w:lang w:eastAsia="en-US"/>
              </w:rPr>
              <w:t>д</w:t>
            </w:r>
            <w:r w:rsidR="00185C06">
              <w:rPr>
                <w:lang w:eastAsia="en-US"/>
              </w:rPr>
              <w:t>о 01.09.20</w:t>
            </w:r>
            <w:r w:rsidR="009979EB">
              <w:rPr>
                <w:lang w:eastAsia="en-US"/>
              </w:rPr>
              <w:t>2</w:t>
            </w:r>
            <w:r w:rsidR="004D4C00">
              <w:rPr>
                <w:lang w:eastAsia="en-US"/>
              </w:rPr>
              <w:t>2</w:t>
            </w:r>
          </w:p>
        </w:tc>
        <w:tc>
          <w:tcPr>
            <w:tcW w:w="2092" w:type="dxa"/>
            <w:tcBorders>
              <w:top w:val="single" w:sz="4" w:space="0" w:color="auto"/>
              <w:left w:val="single" w:sz="4" w:space="0" w:color="auto"/>
              <w:bottom w:val="single" w:sz="4" w:space="0" w:color="auto"/>
              <w:right w:val="single" w:sz="4" w:space="0" w:color="auto"/>
            </w:tcBorders>
            <w:hideMark/>
          </w:tcPr>
          <w:p w:rsidR="00185C06" w:rsidRDefault="00185C06">
            <w:pPr>
              <w:spacing w:line="276" w:lineRule="auto"/>
              <w:rPr>
                <w:lang w:eastAsia="en-US"/>
              </w:rPr>
            </w:pPr>
            <w:r>
              <w:rPr>
                <w:lang w:eastAsia="en-US"/>
              </w:rPr>
              <w:t>Директор МКОУ «</w:t>
            </w:r>
            <w:proofErr w:type="spellStart"/>
            <w:r>
              <w:rPr>
                <w:lang w:eastAsia="en-US"/>
              </w:rPr>
              <w:t>Новогоренская</w:t>
            </w:r>
            <w:proofErr w:type="spellEnd"/>
            <w:r>
              <w:rPr>
                <w:lang w:eastAsia="en-US"/>
              </w:rPr>
              <w:t xml:space="preserve"> СОШ»</w:t>
            </w:r>
          </w:p>
        </w:tc>
      </w:tr>
      <w:tr w:rsidR="00185C06" w:rsidTr="00D87EEB">
        <w:tc>
          <w:tcPr>
            <w:tcW w:w="646" w:type="dxa"/>
            <w:tcBorders>
              <w:top w:val="single" w:sz="4" w:space="0" w:color="auto"/>
              <w:left w:val="single" w:sz="4" w:space="0" w:color="auto"/>
              <w:bottom w:val="single" w:sz="4" w:space="0" w:color="auto"/>
              <w:right w:val="single" w:sz="4" w:space="0" w:color="auto"/>
            </w:tcBorders>
            <w:hideMark/>
          </w:tcPr>
          <w:p w:rsidR="00185C06" w:rsidRDefault="00361DDE">
            <w:pPr>
              <w:spacing w:line="276" w:lineRule="auto"/>
              <w:jc w:val="center"/>
              <w:rPr>
                <w:lang w:eastAsia="en-US"/>
              </w:rPr>
            </w:pPr>
            <w:r>
              <w:rPr>
                <w:lang w:eastAsia="en-US"/>
              </w:rPr>
              <w:t>8</w:t>
            </w:r>
            <w:r w:rsidR="00185C06">
              <w:rPr>
                <w:lang w:eastAsia="en-US"/>
              </w:rPr>
              <w:t>.</w:t>
            </w:r>
          </w:p>
        </w:tc>
        <w:tc>
          <w:tcPr>
            <w:tcW w:w="5416" w:type="dxa"/>
            <w:tcBorders>
              <w:top w:val="single" w:sz="4" w:space="0" w:color="auto"/>
              <w:left w:val="single" w:sz="4" w:space="0" w:color="auto"/>
              <w:bottom w:val="single" w:sz="4" w:space="0" w:color="auto"/>
              <w:right w:val="single" w:sz="4" w:space="0" w:color="auto"/>
            </w:tcBorders>
            <w:hideMark/>
          </w:tcPr>
          <w:p w:rsidR="00185C06" w:rsidRDefault="00185C06">
            <w:pPr>
              <w:spacing w:line="276" w:lineRule="auto"/>
              <w:rPr>
                <w:lang w:eastAsia="en-US"/>
              </w:rPr>
            </w:pPr>
            <w:r>
              <w:rPr>
                <w:lang w:eastAsia="en-US"/>
              </w:rPr>
              <w:t>Организация профессионального обучения персонала котельной КДС «</w:t>
            </w:r>
            <w:proofErr w:type="spellStart"/>
            <w:r>
              <w:rPr>
                <w:lang w:eastAsia="en-US"/>
              </w:rPr>
              <w:t>Новогоренский</w:t>
            </w:r>
            <w:proofErr w:type="spellEnd"/>
            <w:r>
              <w:rPr>
                <w:lang w:eastAsia="en-US"/>
              </w:rPr>
              <w:t xml:space="preserve"> Дом культуры» МБУ «ЦКД»</w:t>
            </w:r>
          </w:p>
        </w:tc>
        <w:tc>
          <w:tcPr>
            <w:tcW w:w="1701" w:type="dxa"/>
            <w:tcBorders>
              <w:top w:val="single" w:sz="4" w:space="0" w:color="auto"/>
              <w:left w:val="single" w:sz="4" w:space="0" w:color="auto"/>
              <w:bottom w:val="single" w:sz="4" w:space="0" w:color="auto"/>
              <w:right w:val="single" w:sz="4" w:space="0" w:color="auto"/>
            </w:tcBorders>
            <w:hideMark/>
          </w:tcPr>
          <w:p w:rsidR="00185C06" w:rsidRDefault="008860ED">
            <w:pPr>
              <w:spacing w:line="276" w:lineRule="auto"/>
              <w:rPr>
                <w:lang w:eastAsia="en-US"/>
              </w:rPr>
            </w:pPr>
            <w:r>
              <w:rPr>
                <w:lang w:eastAsia="en-US"/>
              </w:rPr>
              <w:t>д</w:t>
            </w:r>
            <w:r w:rsidR="00185C06">
              <w:rPr>
                <w:lang w:eastAsia="en-US"/>
              </w:rPr>
              <w:t>о 01.09.20</w:t>
            </w:r>
            <w:r w:rsidR="009979EB">
              <w:rPr>
                <w:lang w:eastAsia="en-US"/>
              </w:rPr>
              <w:t>2</w:t>
            </w:r>
            <w:r w:rsidR="004D4C00">
              <w:rPr>
                <w:lang w:eastAsia="en-US"/>
              </w:rPr>
              <w:t>2</w:t>
            </w:r>
          </w:p>
        </w:tc>
        <w:tc>
          <w:tcPr>
            <w:tcW w:w="2092" w:type="dxa"/>
            <w:tcBorders>
              <w:top w:val="single" w:sz="4" w:space="0" w:color="auto"/>
              <w:left w:val="single" w:sz="4" w:space="0" w:color="auto"/>
              <w:bottom w:val="single" w:sz="4" w:space="0" w:color="auto"/>
              <w:right w:val="single" w:sz="4" w:space="0" w:color="auto"/>
            </w:tcBorders>
            <w:hideMark/>
          </w:tcPr>
          <w:p w:rsidR="004D4C00" w:rsidRPr="004D4C00" w:rsidRDefault="00425196" w:rsidP="00425196">
            <w:pPr>
              <w:ind w:right="-5"/>
              <w:jc w:val="both"/>
            </w:pPr>
            <w:r>
              <w:t xml:space="preserve">Заведующая </w:t>
            </w:r>
            <w:r w:rsidR="004D4C00" w:rsidRPr="004D4C00">
              <w:t>КДО «</w:t>
            </w:r>
            <w:proofErr w:type="spellStart"/>
            <w:r w:rsidR="004D4C00" w:rsidRPr="004D4C00">
              <w:t>Новогоренский</w:t>
            </w:r>
            <w:proofErr w:type="spellEnd"/>
            <w:r w:rsidR="004D4C00" w:rsidRPr="004D4C00">
              <w:t xml:space="preserve"> Дом Культуры»</w:t>
            </w:r>
          </w:p>
          <w:p w:rsidR="00185C06" w:rsidRDefault="00185C06">
            <w:pPr>
              <w:spacing w:line="276" w:lineRule="auto"/>
              <w:rPr>
                <w:lang w:eastAsia="en-US"/>
              </w:rPr>
            </w:pPr>
          </w:p>
        </w:tc>
      </w:tr>
      <w:tr w:rsidR="00207730" w:rsidTr="00D87EEB">
        <w:tc>
          <w:tcPr>
            <w:tcW w:w="646" w:type="dxa"/>
            <w:tcBorders>
              <w:top w:val="single" w:sz="4" w:space="0" w:color="auto"/>
              <w:left w:val="single" w:sz="4" w:space="0" w:color="auto"/>
              <w:bottom w:val="single" w:sz="4" w:space="0" w:color="auto"/>
              <w:right w:val="single" w:sz="4" w:space="0" w:color="auto"/>
            </w:tcBorders>
          </w:tcPr>
          <w:p w:rsidR="00207730" w:rsidRDefault="00207730">
            <w:pPr>
              <w:spacing w:line="276" w:lineRule="auto"/>
              <w:jc w:val="center"/>
              <w:rPr>
                <w:lang w:eastAsia="en-US"/>
              </w:rPr>
            </w:pPr>
            <w:r>
              <w:rPr>
                <w:lang w:eastAsia="en-US"/>
              </w:rPr>
              <w:t>9.</w:t>
            </w:r>
          </w:p>
        </w:tc>
        <w:tc>
          <w:tcPr>
            <w:tcW w:w="5416" w:type="dxa"/>
            <w:tcBorders>
              <w:top w:val="single" w:sz="4" w:space="0" w:color="auto"/>
              <w:left w:val="single" w:sz="4" w:space="0" w:color="auto"/>
              <w:bottom w:val="single" w:sz="4" w:space="0" w:color="auto"/>
              <w:right w:val="single" w:sz="4" w:space="0" w:color="auto"/>
            </w:tcBorders>
          </w:tcPr>
          <w:p w:rsidR="00207730" w:rsidRDefault="00207730">
            <w:pPr>
              <w:spacing w:line="276" w:lineRule="auto"/>
              <w:rPr>
                <w:lang w:eastAsia="en-US"/>
              </w:rPr>
            </w:pPr>
            <w:r>
              <w:rPr>
                <w:lang w:eastAsia="en-US"/>
              </w:rPr>
              <w:t>Проведение ре</w:t>
            </w:r>
            <w:r w:rsidR="00766C63">
              <w:rPr>
                <w:lang w:eastAsia="en-US"/>
              </w:rPr>
              <w:t xml:space="preserve">монта </w:t>
            </w:r>
            <w:proofErr w:type="spellStart"/>
            <w:r>
              <w:rPr>
                <w:lang w:eastAsia="en-US"/>
              </w:rPr>
              <w:t>отмостки</w:t>
            </w:r>
            <w:proofErr w:type="spellEnd"/>
            <w:r>
              <w:rPr>
                <w:lang w:eastAsia="en-US"/>
              </w:rPr>
              <w:t xml:space="preserve">  здания котельной</w:t>
            </w:r>
          </w:p>
        </w:tc>
        <w:tc>
          <w:tcPr>
            <w:tcW w:w="1701" w:type="dxa"/>
            <w:tcBorders>
              <w:top w:val="single" w:sz="4" w:space="0" w:color="auto"/>
              <w:left w:val="single" w:sz="4" w:space="0" w:color="auto"/>
              <w:bottom w:val="single" w:sz="4" w:space="0" w:color="auto"/>
              <w:right w:val="single" w:sz="4" w:space="0" w:color="auto"/>
            </w:tcBorders>
          </w:tcPr>
          <w:p w:rsidR="00207730" w:rsidRDefault="00C0633B">
            <w:pPr>
              <w:spacing w:line="276" w:lineRule="auto"/>
              <w:rPr>
                <w:lang w:eastAsia="en-US"/>
              </w:rPr>
            </w:pPr>
            <w:r>
              <w:rPr>
                <w:lang w:eastAsia="en-US"/>
              </w:rPr>
              <w:t>до 01.09.2022</w:t>
            </w:r>
          </w:p>
        </w:tc>
        <w:tc>
          <w:tcPr>
            <w:tcW w:w="2092" w:type="dxa"/>
            <w:tcBorders>
              <w:top w:val="single" w:sz="4" w:space="0" w:color="auto"/>
              <w:left w:val="single" w:sz="4" w:space="0" w:color="auto"/>
              <w:bottom w:val="single" w:sz="4" w:space="0" w:color="auto"/>
              <w:right w:val="single" w:sz="4" w:space="0" w:color="auto"/>
            </w:tcBorders>
          </w:tcPr>
          <w:p w:rsidR="00207730" w:rsidRDefault="00C0633B" w:rsidP="00425196">
            <w:pPr>
              <w:ind w:right="-5"/>
              <w:jc w:val="both"/>
            </w:pPr>
            <w:r>
              <w:t>Администрация поселения</w:t>
            </w:r>
          </w:p>
        </w:tc>
      </w:tr>
      <w:tr w:rsidR="00C0633B" w:rsidTr="00D87EEB">
        <w:tc>
          <w:tcPr>
            <w:tcW w:w="646" w:type="dxa"/>
            <w:tcBorders>
              <w:top w:val="single" w:sz="4" w:space="0" w:color="auto"/>
              <w:left w:val="single" w:sz="4" w:space="0" w:color="auto"/>
              <w:bottom w:val="single" w:sz="4" w:space="0" w:color="auto"/>
              <w:right w:val="single" w:sz="4" w:space="0" w:color="auto"/>
            </w:tcBorders>
          </w:tcPr>
          <w:p w:rsidR="00C0633B" w:rsidRDefault="00C0633B">
            <w:pPr>
              <w:spacing w:line="276" w:lineRule="auto"/>
              <w:jc w:val="center"/>
              <w:rPr>
                <w:lang w:eastAsia="en-US"/>
              </w:rPr>
            </w:pPr>
            <w:r>
              <w:rPr>
                <w:lang w:eastAsia="en-US"/>
              </w:rPr>
              <w:t>10.</w:t>
            </w:r>
          </w:p>
        </w:tc>
        <w:tc>
          <w:tcPr>
            <w:tcW w:w="5416" w:type="dxa"/>
            <w:tcBorders>
              <w:top w:val="single" w:sz="4" w:space="0" w:color="auto"/>
              <w:left w:val="single" w:sz="4" w:space="0" w:color="auto"/>
              <w:bottom w:val="single" w:sz="4" w:space="0" w:color="auto"/>
              <w:right w:val="single" w:sz="4" w:space="0" w:color="auto"/>
            </w:tcBorders>
          </w:tcPr>
          <w:p w:rsidR="00C0633B" w:rsidRDefault="00C0633B">
            <w:pPr>
              <w:spacing w:line="276" w:lineRule="auto"/>
              <w:rPr>
                <w:lang w:eastAsia="en-US"/>
              </w:rPr>
            </w:pPr>
            <w:r>
              <w:rPr>
                <w:sz w:val="28"/>
                <w:szCs w:val="28"/>
              </w:rPr>
              <w:t xml:space="preserve"> </w:t>
            </w:r>
            <w:r w:rsidRPr="00C0633B">
              <w:t>проведение мероприятий по устранению выявленных дефектов и повреждений, согласно заключению по обследованию технического состояния металлической дымовой трубы</w:t>
            </w:r>
            <w:r>
              <w:rPr>
                <w:sz w:val="28"/>
                <w:szCs w:val="28"/>
              </w:rPr>
              <w:t xml:space="preserve">  (ООО «</w:t>
            </w:r>
            <w:proofErr w:type="spellStart"/>
            <w:r>
              <w:rPr>
                <w:sz w:val="28"/>
                <w:szCs w:val="28"/>
              </w:rPr>
              <w:t>Томсктехсервис</w:t>
            </w:r>
            <w:proofErr w:type="spellEnd"/>
            <w:r>
              <w:rPr>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C0633B" w:rsidRDefault="00C0633B">
            <w:pPr>
              <w:spacing w:line="276" w:lineRule="auto"/>
              <w:rPr>
                <w:lang w:eastAsia="en-US"/>
              </w:rPr>
            </w:pPr>
            <w:r>
              <w:rPr>
                <w:lang w:eastAsia="en-US"/>
              </w:rPr>
              <w:t>до 01.09.2022</w:t>
            </w:r>
          </w:p>
        </w:tc>
        <w:tc>
          <w:tcPr>
            <w:tcW w:w="2092" w:type="dxa"/>
            <w:tcBorders>
              <w:top w:val="single" w:sz="4" w:space="0" w:color="auto"/>
              <w:left w:val="single" w:sz="4" w:space="0" w:color="auto"/>
              <w:bottom w:val="single" w:sz="4" w:space="0" w:color="auto"/>
              <w:right w:val="single" w:sz="4" w:space="0" w:color="auto"/>
            </w:tcBorders>
          </w:tcPr>
          <w:p w:rsidR="00C0633B" w:rsidRDefault="00C0633B" w:rsidP="00425196">
            <w:pPr>
              <w:ind w:right="-5"/>
              <w:jc w:val="both"/>
            </w:pPr>
            <w:r>
              <w:t>Администрация поселения</w:t>
            </w:r>
          </w:p>
        </w:tc>
      </w:tr>
    </w:tbl>
    <w:p w:rsidR="00185C06" w:rsidRDefault="00185C06" w:rsidP="00185C06"/>
    <w:p w:rsidR="00185C06" w:rsidRDefault="00185C06" w:rsidP="00185C06"/>
    <w:p w:rsidR="00185C06" w:rsidRDefault="00185C06" w:rsidP="00185C06"/>
    <w:p w:rsidR="00185C06" w:rsidRDefault="00185C06" w:rsidP="00185C06"/>
    <w:p w:rsidR="00185C06" w:rsidRDefault="00185C06" w:rsidP="00185C06"/>
    <w:p w:rsidR="00185C06" w:rsidRDefault="00185C06" w:rsidP="00185C06"/>
    <w:p w:rsidR="00185C06" w:rsidRDefault="00185C06" w:rsidP="00185C06"/>
    <w:p w:rsidR="00185C06" w:rsidRDefault="00185C06" w:rsidP="00185C06"/>
    <w:p w:rsidR="00064BE3" w:rsidRDefault="00064BE3" w:rsidP="00185C06"/>
    <w:p w:rsidR="00064BE3" w:rsidRDefault="00064BE3" w:rsidP="00185C06"/>
    <w:p w:rsidR="00064BE3" w:rsidRDefault="00064BE3" w:rsidP="00185C06"/>
    <w:p w:rsidR="00064BE3" w:rsidRDefault="00064BE3" w:rsidP="00185C06"/>
    <w:p w:rsidR="00064BE3" w:rsidRDefault="00064BE3" w:rsidP="00185C06"/>
    <w:p w:rsidR="00064BE3" w:rsidRDefault="00064BE3" w:rsidP="00185C06"/>
    <w:p w:rsidR="00064BE3" w:rsidRDefault="00064BE3" w:rsidP="00185C06"/>
    <w:p w:rsidR="00064BE3" w:rsidRDefault="00064BE3" w:rsidP="00185C06"/>
    <w:p w:rsidR="00064BE3" w:rsidRDefault="00064BE3" w:rsidP="00185C06"/>
    <w:p w:rsidR="00064BE3" w:rsidRDefault="00064BE3" w:rsidP="00185C06"/>
    <w:p w:rsidR="00064BE3" w:rsidRDefault="00064BE3" w:rsidP="00185C06"/>
    <w:p w:rsidR="00064BE3" w:rsidRDefault="00064BE3" w:rsidP="00185C06"/>
    <w:p w:rsidR="00064BE3" w:rsidRDefault="00064BE3" w:rsidP="00185C06"/>
    <w:p w:rsidR="00064BE3" w:rsidRDefault="00064BE3" w:rsidP="00185C06"/>
    <w:p w:rsidR="00064BE3" w:rsidRDefault="00064BE3" w:rsidP="00185C06"/>
    <w:p w:rsidR="00064BE3" w:rsidRDefault="00064BE3" w:rsidP="00185C06"/>
    <w:p w:rsidR="00185C06" w:rsidRDefault="00185C06" w:rsidP="00185C06"/>
    <w:p w:rsidR="00361DDE" w:rsidRDefault="00361DDE" w:rsidP="00185C06"/>
    <w:p w:rsidR="0042047B" w:rsidRDefault="00185C06" w:rsidP="00185C06">
      <w:r>
        <w:t xml:space="preserve">                                                                                          Приложение № 4</w:t>
      </w:r>
    </w:p>
    <w:p w:rsidR="0042047B" w:rsidRDefault="0042047B" w:rsidP="00185C06">
      <w:r>
        <w:lastRenderedPageBreak/>
        <w:t xml:space="preserve">                                                                                          УТВЕРЖДЕНО</w:t>
      </w:r>
    </w:p>
    <w:p w:rsidR="0042047B" w:rsidRDefault="0042047B" w:rsidP="0042047B">
      <w:r>
        <w:t xml:space="preserve">                                                                                         </w:t>
      </w:r>
      <w:r w:rsidR="00185C06">
        <w:t xml:space="preserve"> </w:t>
      </w:r>
      <w:r>
        <w:t>п</w:t>
      </w:r>
      <w:r w:rsidR="00185C06">
        <w:t>остановлени</w:t>
      </w:r>
      <w:r>
        <w:t xml:space="preserve">ем Администрации  </w:t>
      </w:r>
    </w:p>
    <w:p w:rsidR="00185C06" w:rsidRDefault="0042047B" w:rsidP="00185C06">
      <w:r>
        <w:t xml:space="preserve">                                                                                          Новогоренского</w:t>
      </w:r>
      <w:r w:rsidR="00185C06">
        <w:t xml:space="preserve"> сельского поселения                                         </w:t>
      </w:r>
    </w:p>
    <w:p w:rsidR="00185C06" w:rsidRDefault="00185C06" w:rsidP="00185C06">
      <w:r>
        <w:t xml:space="preserve">                                                                </w:t>
      </w:r>
      <w:r w:rsidR="00361DDE">
        <w:t xml:space="preserve">        </w:t>
      </w:r>
      <w:r w:rsidR="00425196">
        <w:t xml:space="preserve">                  от  12.04.2022  № 14</w:t>
      </w:r>
    </w:p>
    <w:p w:rsidR="00185C06" w:rsidRDefault="00185C06" w:rsidP="00185C06"/>
    <w:p w:rsidR="00185C06" w:rsidRDefault="00185C06" w:rsidP="00185C06">
      <w:pPr>
        <w:jc w:val="center"/>
      </w:pPr>
      <w:bookmarkStart w:id="0" w:name="_GoBack"/>
    </w:p>
    <w:p w:rsidR="00185C06" w:rsidRDefault="00185C06" w:rsidP="00185C06">
      <w:pPr>
        <w:jc w:val="center"/>
        <w:rPr>
          <w:b/>
          <w:bCs/>
          <w:sz w:val="28"/>
          <w:szCs w:val="28"/>
        </w:rPr>
      </w:pPr>
      <w:r>
        <w:rPr>
          <w:b/>
          <w:bCs/>
          <w:sz w:val="28"/>
          <w:szCs w:val="28"/>
        </w:rPr>
        <w:t>Программа проведения проверки  готовности</w:t>
      </w:r>
      <w:r w:rsidR="00425196">
        <w:rPr>
          <w:b/>
          <w:bCs/>
          <w:sz w:val="28"/>
          <w:szCs w:val="28"/>
        </w:rPr>
        <w:t xml:space="preserve"> к отопительному    периоду 2022-2023</w:t>
      </w:r>
      <w:r>
        <w:rPr>
          <w:b/>
          <w:bCs/>
          <w:sz w:val="28"/>
          <w:szCs w:val="28"/>
        </w:rPr>
        <w:t xml:space="preserve"> гг. котельных </w:t>
      </w:r>
    </w:p>
    <w:p w:rsidR="00185C06" w:rsidRDefault="00185C06" w:rsidP="00185C06">
      <w:pPr>
        <w:jc w:val="center"/>
        <w:rPr>
          <w:b/>
          <w:bCs/>
          <w:sz w:val="28"/>
          <w:szCs w:val="28"/>
        </w:rPr>
      </w:pPr>
      <w:r>
        <w:rPr>
          <w:b/>
          <w:bCs/>
          <w:sz w:val="28"/>
          <w:szCs w:val="28"/>
        </w:rPr>
        <w:t xml:space="preserve"> «КДС «</w:t>
      </w:r>
      <w:proofErr w:type="spellStart"/>
      <w:r>
        <w:rPr>
          <w:b/>
          <w:bCs/>
          <w:sz w:val="28"/>
          <w:szCs w:val="28"/>
        </w:rPr>
        <w:t>Новогоренский</w:t>
      </w:r>
      <w:proofErr w:type="spellEnd"/>
      <w:r>
        <w:rPr>
          <w:b/>
          <w:bCs/>
          <w:sz w:val="28"/>
          <w:szCs w:val="28"/>
        </w:rPr>
        <w:t xml:space="preserve"> Дом Культуры»», МКОУ «</w:t>
      </w:r>
      <w:proofErr w:type="spellStart"/>
      <w:r>
        <w:rPr>
          <w:b/>
          <w:bCs/>
          <w:sz w:val="28"/>
          <w:szCs w:val="28"/>
        </w:rPr>
        <w:t>Новогоренская</w:t>
      </w:r>
      <w:proofErr w:type="spellEnd"/>
      <w:r>
        <w:rPr>
          <w:b/>
          <w:bCs/>
          <w:sz w:val="28"/>
          <w:szCs w:val="28"/>
        </w:rPr>
        <w:t xml:space="preserve"> СОШ»</w:t>
      </w:r>
    </w:p>
    <w:p w:rsidR="00185C06" w:rsidRDefault="00185C06" w:rsidP="00185C06">
      <w:pPr>
        <w:jc w:val="center"/>
      </w:pPr>
    </w:p>
    <w:p w:rsidR="00185C06" w:rsidRDefault="00185C06" w:rsidP="00185C06">
      <w:pPr>
        <w:jc w:val="both"/>
        <w:rPr>
          <w:b/>
          <w:bCs/>
          <w:sz w:val="28"/>
          <w:szCs w:val="28"/>
        </w:rPr>
      </w:pPr>
      <w:r>
        <w:rPr>
          <w:b/>
          <w:bCs/>
          <w:sz w:val="28"/>
          <w:szCs w:val="28"/>
        </w:rPr>
        <w:t>Объекты проверки:</w:t>
      </w:r>
    </w:p>
    <w:p w:rsidR="00185C06" w:rsidRDefault="00185C06" w:rsidP="00185C06">
      <w:pPr>
        <w:jc w:val="both"/>
        <w:rPr>
          <w:sz w:val="28"/>
          <w:szCs w:val="28"/>
        </w:rPr>
      </w:pPr>
      <w:r>
        <w:tab/>
      </w:r>
      <w:r>
        <w:rPr>
          <w:sz w:val="28"/>
          <w:szCs w:val="28"/>
        </w:rPr>
        <w:t>- котельная</w:t>
      </w:r>
      <w:r w:rsidR="00425196" w:rsidRPr="00425196">
        <w:rPr>
          <w:sz w:val="28"/>
          <w:szCs w:val="28"/>
        </w:rPr>
        <w:t xml:space="preserve"> </w:t>
      </w:r>
      <w:r w:rsidR="00425196">
        <w:rPr>
          <w:sz w:val="28"/>
          <w:szCs w:val="28"/>
        </w:rPr>
        <w:t>МБУ «Центр Культуры и досуга»</w:t>
      </w:r>
      <w:r w:rsidR="00425196" w:rsidRPr="000D338A">
        <w:rPr>
          <w:sz w:val="28"/>
          <w:szCs w:val="28"/>
        </w:rPr>
        <w:t xml:space="preserve"> </w:t>
      </w:r>
      <w:r w:rsidR="00425196">
        <w:rPr>
          <w:sz w:val="28"/>
          <w:szCs w:val="28"/>
        </w:rPr>
        <w:t>КДО «</w:t>
      </w:r>
      <w:proofErr w:type="spellStart"/>
      <w:r w:rsidR="00425196">
        <w:rPr>
          <w:sz w:val="28"/>
          <w:szCs w:val="28"/>
        </w:rPr>
        <w:t>Новогоренский</w:t>
      </w:r>
      <w:proofErr w:type="spellEnd"/>
      <w:r w:rsidR="00425196">
        <w:rPr>
          <w:sz w:val="28"/>
          <w:szCs w:val="28"/>
        </w:rPr>
        <w:t xml:space="preserve"> Дом Культуры</w:t>
      </w:r>
      <w:r>
        <w:rPr>
          <w:sz w:val="28"/>
          <w:szCs w:val="28"/>
        </w:rPr>
        <w:t xml:space="preserve">»; </w:t>
      </w:r>
    </w:p>
    <w:p w:rsidR="00185C06" w:rsidRDefault="00425196" w:rsidP="00185C06">
      <w:pPr>
        <w:ind w:firstLine="705"/>
        <w:jc w:val="both"/>
        <w:rPr>
          <w:sz w:val="28"/>
          <w:szCs w:val="28"/>
        </w:rPr>
      </w:pPr>
      <w:r>
        <w:rPr>
          <w:sz w:val="28"/>
          <w:szCs w:val="28"/>
        </w:rPr>
        <w:t>- система отопления МБУ ЦКД «КДО</w:t>
      </w:r>
      <w:r w:rsidR="00185C06">
        <w:rPr>
          <w:sz w:val="28"/>
          <w:szCs w:val="28"/>
        </w:rPr>
        <w:t xml:space="preserve"> «</w:t>
      </w:r>
      <w:proofErr w:type="spellStart"/>
      <w:r w:rsidR="00185C06">
        <w:rPr>
          <w:sz w:val="28"/>
          <w:szCs w:val="28"/>
        </w:rPr>
        <w:t>Новогоренский</w:t>
      </w:r>
      <w:proofErr w:type="spellEnd"/>
      <w:r w:rsidR="00185C06">
        <w:rPr>
          <w:sz w:val="28"/>
          <w:szCs w:val="28"/>
        </w:rPr>
        <w:t xml:space="preserve"> Дом Культуры»;</w:t>
      </w:r>
    </w:p>
    <w:p w:rsidR="00185C06" w:rsidRDefault="00185C06" w:rsidP="00185C06">
      <w:pPr>
        <w:jc w:val="both"/>
        <w:rPr>
          <w:sz w:val="28"/>
          <w:szCs w:val="28"/>
        </w:rPr>
      </w:pPr>
      <w:r>
        <w:rPr>
          <w:sz w:val="28"/>
          <w:szCs w:val="28"/>
        </w:rPr>
        <w:t xml:space="preserve">    </w:t>
      </w:r>
      <w:r>
        <w:rPr>
          <w:sz w:val="28"/>
          <w:szCs w:val="28"/>
        </w:rPr>
        <w:tab/>
        <w:t>- теплотра</w:t>
      </w:r>
      <w:r w:rsidR="00425196">
        <w:rPr>
          <w:sz w:val="28"/>
          <w:szCs w:val="28"/>
        </w:rPr>
        <w:t>сса от котельной до МБУ ЦКД «КДО</w:t>
      </w:r>
      <w:r w:rsidR="00C0633B">
        <w:rPr>
          <w:sz w:val="28"/>
          <w:szCs w:val="28"/>
        </w:rPr>
        <w:t xml:space="preserve"> «</w:t>
      </w:r>
      <w:proofErr w:type="spellStart"/>
      <w:r w:rsidR="00C0633B">
        <w:rPr>
          <w:sz w:val="28"/>
          <w:szCs w:val="28"/>
        </w:rPr>
        <w:t>Новогоренский</w:t>
      </w:r>
      <w:proofErr w:type="spellEnd"/>
      <w:r w:rsidR="00C0633B">
        <w:rPr>
          <w:sz w:val="28"/>
          <w:szCs w:val="28"/>
        </w:rPr>
        <w:t xml:space="preserve"> Дом Культуры».</w:t>
      </w:r>
    </w:p>
    <w:p w:rsidR="00185C06" w:rsidRDefault="00185C06" w:rsidP="00185C06">
      <w:pPr>
        <w:jc w:val="both"/>
        <w:rPr>
          <w:sz w:val="28"/>
          <w:szCs w:val="28"/>
        </w:rPr>
      </w:pPr>
    </w:p>
    <w:p w:rsidR="00185C06" w:rsidRDefault="00185C06" w:rsidP="00185C06">
      <w:pPr>
        <w:jc w:val="both"/>
        <w:rPr>
          <w:b/>
          <w:bCs/>
          <w:sz w:val="28"/>
          <w:szCs w:val="28"/>
        </w:rPr>
      </w:pPr>
      <w:r>
        <w:rPr>
          <w:b/>
          <w:bCs/>
          <w:sz w:val="28"/>
          <w:szCs w:val="28"/>
        </w:rPr>
        <w:t>Сроки проведения проверки:</w:t>
      </w:r>
    </w:p>
    <w:p w:rsidR="00185C06" w:rsidRDefault="009979EB" w:rsidP="00185C06">
      <w:pPr>
        <w:jc w:val="both"/>
        <w:rPr>
          <w:sz w:val="28"/>
          <w:szCs w:val="28"/>
        </w:rPr>
      </w:pPr>
      <w:r>
        <w:rPr>
          <w:sz w:val="28"/>
          <w:szCs w:val="28"/>
        </w:rPr>
        <w:tab/>
        <w:t>- с 1 по 10 сент</w:t>
      </w:r>
      <w:r w:rsidR="00455238">
        <w:rPr>
          <w:sz w:val="28"/>
          <w:szCs w:val="28"/>
        </w:rPr>
        <w:t>ября 2022</w:t>
      </w:r>
      <w:r w:rsidR="00185C06">
        <w:rPr>
          <w:sz w:val="28"/>
          <w:szCs w:val="28"/>
        </w:rPr>
        <w:t xml:space="preserve"> г.</w:t>
      </w:r>
    </w:p>
    <w:p w:rsidR="00185C06" w:rsidRDefault="00185C06" w:rsidP="00185C06">
      <w:pPr>
        <w:jc w:val="both"/>
        <w:rPr>
          <w:sz w:val="28"/>
          <w:szCs w:val="28"/>
        </w:rPr>
      </w:pPr>
    </w:p>
    <w:p w:rsidR="00185C06" w:rsidRDefault="00185C06" w:rsidP="00185C06">
      <w:pPr>
        <w:jc w:val="both"/>
        <w:rPr>
          <w:b/>
          <w:bCs/>
          <w:sz w:val="28"/>
          <w:szCs w:val="28"/>
        </w:rPr>
      </w:pPr>
      <w:r>
        <w:rPr>
          <w:b/>
          <w:bCs/>
          <w:sz w:val="28"/>
          <w:szCs w:val="28"/>
        </w:rPr>
        <w:t>Документы, проверяемые в ходе проведения проверки:</w:t>
      </w:r>
    </w:p>
    <w:p w:rsidR="00185C06" w:rsidRDefault="008860ED" w:rsidP="00185C06">
      <w:pPr>
        <w:jc w:val="both"/>
        <w:rPr>
          <w:sz w:val="28"/>
          <w:szCs w:val="28"/>
        </w:rPr>
      </w:pPr>
      <w:r>
        <w:rPr>
          <w:sz w:val="28"/>
          <w:szCs w:val="28"/>
        </w:rPr>
        <w:tab/>
        <w:t>-</w:t>
      </w:r>
      <w:r w:rsidR="00185C06">
        <w:rPr>
          <w:sz w:val="28"/>
          <w:szCs w:val="28"/>
        </w:rPr>
        <w:t>выполнение утвержденного плана подготовки к р</w:t>
      </w:r>
      <w:r w:rsidR="00455238">
        <w:rPr>
          <w:sz w:val="28"/>
          <w:szCs w:val="28"/>
        </w:rPr>
        <w:t>аботе в отопительный период 2022-2023</w:t>
      </w:r>
      <w:r w:rsidR="00185C06">
        <w:rPr>
          <w:sz w:val="28"/>
          <w:szCs w:val="28"/>
        </w:rPr>
        <w:t xml:space="preserve"> г.;</w:t>
      </w:r>
    </w:p>
    <w:p w:rsidR="00185C06" w:rsidRDefault="00185C06" w:rsidP="00185C06">
      <w:pPr>
        <w:jc w:val="both"/>
        <w:rPr>
          <w:sz w:val="28"/>
          <w:szCs w:val="28"/>
        </w:rPr>
      </w:pPr>
      <w:r>
        <w:rPr>
          <w:sz w:val="28"/>
          <w:szCs w:val="28"/>
        </w:rPr>
        <w:tab/>
        <w:t xml:space="preserve">- </w:t>
      </w:r>
      <w:r w:rsidR="008860ED">
        <w:rPr>
          <w:sz w:val="28"/>
          <w:szCs w:val="28"/>
        </w:rPr>
        <w:t xml:space="preserve"> </w:t>
      </w:r>
      <w:r>
        <w:rPr>
          <w:sz w:val="28"/>
          <w:szCs w:val="28"/>
        </w:rPr>
        <w:t>наличие договоров поставки дров;</w:t>
      </w:r>
    </w:p>
    <w:p w:rsidR="00185C06" w:rsidRDefault="00185C06" w:rsidP="00185C06">
      <w:pPr>
        <w:jc w:val="both"/>
        <w:rPr>
          <w:sz w:val="28"/>
          <w:szCs w:val="28"/>
        </w:rPr>
      </w:pPr>
      <w:r>
        <w:rPr>
          <w:sz w:val="28"/>
          <w:szCs w:val="28"/>
        </w:rPr>
        <w:tab/>
        <w:t xml:space="preserve">- отсутствие не выполненных в установленные сроки предписаний, выданных органами государственного контроля; </w:t>
      </w:r>
    </w:p>
    <w:p w:rsidR="00185C06" w:rsidRDefault="00185C06" w:rsidP="00185C06">
      <w:pPr>
        <w:ind w:firstLine="708"/>
        <w:jc w:val="both"/>
        <w:rPr>
          <w:sz w:val="28"/>
          <w:szCs w:val="28"/>
        </w:rPr>
      </w:pPr>
      <w:r>
        <w:rPr>
          <w:sz w:val="28"/>
          <w:szCs w:val="28"/>
        </w:rPr>
        <w:t>- наличие порядка ликвидации аварийных ситуаций;</w:t>
      </w:r>
    </w:p>
    <w:p w:rsidR="00185C06" w:rsidRDefault="00185C06" w:rsidP="00185C06">
      <w:pPr>
        <w:ind w:firstLine="708"/>
        <w:jc w:val="both"/>
        <w:rPr>
          <w:sz w:val="28"/>
          <w:szCs w:val="28"/>
        </w:rPr>
      </w:pPr>
      <w:r>
        <w:rPr>
          <w:sz w:val="28"/>
          <w:szCs w:val="28"/>
        </w:rPr>
        <w:t>- наличие документации по технике безопасности.</w:t>
      </w:r>
    </w:p>
    <w:p w:rsidR="00185C06" w:rsidRDefault="00185C06" w:rsidP="00185C06">
      <w:pPr>
        <w:ind w:firstLine="708"/>
        <w:jc w:val="both"/>
        <w:rPr>
          <w:sz w:val="28"/>
          <w:szCs w:val="28"/>
        </w:rPr>
      </w:pPr>
    </w:p>
    <w:bookmarkEnd w:id="0"/>
    <w:p w:rsidR="00185C06" w:rsidRDefault="00185C06" w:rsidP="00185C06">
      <w:pPr>
        <w:jc w:val="both"/>
        <w:rPr>
          <w:b/>
          <w:bCs/>
          <w:sz w:val="28"/>
          <w:szCs w:val="28"/>
        </w:rPr>
      </w:pPr>
    </w:p>
    <w:p w:rsidR="00185C06" w:rsidRDefault="00185C06" w:rsidP="00185C06"/>
    <w:p w:rsidR="0041077C" w:rsidRDefault="004F0FB1"/>
    <w:sectPr w:rsidR="0041077C" w:rsidSect="004520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517E5"/>
    <w:multiLevelType w:val="hybridMultilevel"/>
    <w:tmpl w:val="B9EAE90C"/>
    <w:lvl w:ilvl="0" w:tplc="B5A2B468">
      <w:start w:val="1"/>
      <w:numFmt w:val="bullet"/>
      <w:lvlText w:val="–"/>
      <w:lvlJc w:val="left"/>
      <w:pPr>
        <w:tabs>
          <w:tab w:val="num" w:pos="2160"/>
        </w:tabs>
        <w:ind w:left="2160" w:hanging="360"/>
      </w:pPr>
      <w:rPr>
        <w:rFonts w:ascii="Sylfaen" w:hAnsi="Sylfae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68872F4"/>
    <w:multiLevelType w:val="hybridMultilevel"/>
    <w:tmpl w:val="84FEA708"/>
    <w:lvl w:ilvl="0" w:tplc="BE568568">
      <w:start w:val="1"/>
      <w:numFmt w:val="decimal"/>
      <w:lvlText w:val="%1."/>
      <w:lvlJc w:val="left"/>
      <w:pPr>
        <w:tabs>
          <w:tab w:val="num" w:pos="1785"/>
        </w:tabs>
        <w:ind w:left="1785" w:hanging="1065"/>
      </w:pPr>
    </w:lvl>
    <w:lvl w:ilvl="1" w:tplc="F5185408">
      <w:start w:val="1"/>
      <w:numFmt w:val="decimal"/>
      <w:lvlText w:val="%2)"/>
      <w:lvlJc w:val="left"/>
      <w:pPr>
        <w:tabs>
          <w:tab w:val="num" w:pos="1740"/>
        </w:tabs>
        <w:ind w:left="1740" w:hanging="1020"/>
      </w:pPr>
    </w:lvl>
    <w:lvl w:ilvl="2" w:tplc="F5185408">
      <w:start w:val="1"/>
      <w:numFmt w:val="decimal"/>
      <w:lvlText w:val="%3)"/>
      <w:lvlJc w:val="left"/>
      <w:pPr>
        <w:tabs>
          <w:tab w:val="num" w:pos="3000"/>
        </w:tabs>
        <w:ind w:left="3000" w:hanging="102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5C06"/>
    <w:rsid w:val="000339A8"/>
    <w:rsid w:val="00064BE3"/>
    <w:rsid w:val="000D338A"/>
    <w:rsid w:val="00140E92"/>
    <w:rsid w:val="00185C06"/>
    <w:rsid w:val="0020559A"/>
    <w:rsid w:val="00207730"/>
    <w:rsid w:val="0022787D"/>
    <w:rsid w:val="00361DDE"/>
    <w:rsid w:val="00392D00"/>
    <w:rsid w:val="0042047B"/>
    <w:rsid w:val="00425196"/>
    <w:rsid w:val="0045206E"/>
    <w:rsid w:val="00455238"/>
    <w:rsid w:val="004738A1"/>
    <w:rsid w:val="004D4C00"/>
    <w:rsid w:val="004F0FB1"/>
    <w:rsid w:val="00567EE2"/>
    <w:rsid w:val="005A60A6"/>
    <w:rsid w:val="005E265D"/>
    <w:rsid w:val="00726805"/>
    <w:rsid w:val="00735232"/>
    <w:rsid w:val="00766C63"/>
    <w:rsid w:val="007B4128"/>
    <w:rsid w:val="00872AB9"/>
    <w:rsid w:val="008860ED"/>
    <w:rsid w:val="008D142F"/>
    <w:rsid w:val="00973FD6"/>
    <w:rsid w:val="00982A6D"/>
    <w:rsid w:val="009979EB"/>
    <w:rsid w:val="00A06898"/>
    <w:rsid w:val="00B26820"/>
    <w:rsid w:val="00B86FBA"/>
    <w:rsid w:val="00BB038D"/>
    <w:rsid w:val="00BB2337"/>
    <w:rsid w:val="00C0633B"/>
    <w:rsid w:val="00C73EDC"/>
    <w:rsid w:val="00CD0F5F"/>
    <w:rsid w:val="00D737DE"/>
    <w:rsid w:val="00D87EEB"/>
    <w:rsid w:val="00E824D7"/>
    <w:rsid w:val="00ED4B83"/>
    <w:rsid w:val="00F72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C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85C06"/>
    <w:pPr>
      <w:keepNext/>
      <w:spacing w:before="240" w:after="60"/>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5C06"/>
    <w:rPr>
      <w:rFonts w:ascii="Arial" w:eastAsia="Calibri" w:hAnsi="Arial" w:cs="Arial"/>
      <w:b/>
      <w:bCs/>
      <w:kern w:val="32"/>
      <w:sz w:val="32"/>
      <w:szCs w:val="32"/>
      <w:lang w:eastAsia="ru-RU"/>
    </w:rPr>
  </w:style>
  <w:style w:type="character" w:styleId="a3">
    <w:name w:val="Hyperlink"/>
    <w:basedOn w:val="a0"/>
    <w:uiPriority w:val="99"/>
    <w:semiHidden/>
    <w:unhideWhenUsed/>
    <w:rsid w:val="00185C06"/>
    <w:rPr>
      <w:color w:val="0000FF"/>
      <w:u w:val="single"/>
    </w:rPr>
  </w:style>
  <w:style w:type="paragraph" w:styleId="a4">
    <w:name w:val="Title"/>
    <w:basedOn w:val="a"/>
    <w:link w:val="11"/>
    <w:qFormat/>
    <w:rsid w:val="00185C06"/>
    <w:pPr>
      <w:jc w:val="center"/>
    </w:pPr>
    <w:rPr>
      <w:rFonts w:ascii="Calibri" w:eastAsia="Calibri" w:hAnsi="Calibri"/>
      <w:b/>
      <w:sz w:val="32"/>
      <w:szCs w:val="20"/>
    </w:rPr>
  </w:style>
  <w:style w:type="character" w:customStyle="1" w:styleId="a5">
    <w:name w:val="Название Знак"/>
    <w:basedOn w:val="a0"/>
    <w:link w:val="a4"/>
    <w:uiPriority w:val="10"/>
    <w:rsid w:val="00185C06"/>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Normal">
    <w:name w:val="ConsPlusNormal"/>
    <w:rsid w:val="00185C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Название Знак1"/>
    <w:basedOn w:val="a0"/>
    <w:link w:val="a4"/>
    <w:locked/>
    <w:rsid w:val="00185C06"/>
    <w:rPr>
      <w:rFonts w:ascii="Calibri" w:eastAsia="Calibri" w:hAnsi="Calibri" w:cs="Times New Roman"/>
      <w:b/>
      <w:sz w:val="32"/>
      <w:szCs w:val="20"/>
      <w:lang w:eastAsia="ru-RU"/>
    </w:rPr>
  </w:style>
  <w:style w:type="paragraph" w:styleId="a6">
    <w:name w:val="Balloon Text"/>
    <w:basedOn w:val="a"/>
    <w:link w:val="a7"/>
    <w:uiPriority w:val="99"/>
    <w:semiHidden/>
    <w:unhideWhenUsed/>
    <w:rsid w:val="00982A6D"/>
    <w:rPr>
      <w:rFonts w:ascii="Tahoma" w:hAnsi="Tahoma" w:cs="Tahoma"/>
      <w:sz w:val="16"/>
      <w:szCs w:val="16"/>
    </w:rPr>
  </w:style>
  <w:style w:type="character" w:customStyle="1" w:styleId="a7">
    <w:name w:val="Текст выноски Знак"/>
    <w:basedOn w:val="a0"/>
    <w:link w:val="a6"/>
    <w:uiPriority w:val="99"/>
    <w:semiHidden/>
    <w:rsid w:val="00982A6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0137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62E3FB4C027CE546BB67FF4810EAE2873ADBB6899C9575ABB503C482D578A4783B74149CB0F908j5y4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1</Pages>
  <Words>2153</Words>
  <Characters>12277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PrintMaster</cp:lastModifiedBy>
  <cp:revision>7</cp:revision>
  <cp:lastPrinted>2022-04-14T11:02:00Z</cp:lastPrinted>
  <dcterms:created xsi:type="dcterms:W3CDTF">2022-04-12T05:35:00Z</dcterms:created>
  <dcterms:modified xsi:type="dcterms:W3CDTF">2022-04-14T11:04:00Z</dcterms:modified>
</cp:coreProperties>
</file>