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E8" w:rsidRDefault="00A10FE8" w:rsidP="00A10FE8">
      <w:pPr>
        <w:ind w:left="5664"/>
        <w:rPr>
          <w:sz w:val="20"/>
          <w:szCs w:val="20"/>
        </w:rPr>
      </w:pPr>
    </w:p>
    <w:p w:rsidR="00A10FE8" w:rsidRDefault="00A10FE8" w:rsidP="00A10FE8">
      <w:pPr>
        <w:jc w:val="center"/>
        <w:rPr>
          <w:b/>
        </w:rPr>
      </w:pPr>
      <w:r>
        <w:rPr>
          <w:b/>
        </w:rPr>
        <w:t xml:space="preserve">ПРОТОКОЛ </w:t>
      </w:r>
    </w:p>
    <w:p w:rsidR="00A10FE8" w:rsidRDefault="00A10FE8" w:rsidP="00A10FE8">
      <w:pPr>
        <w:jc w:val="center"/>
        <w:rPr>
          <w:b/>
        </w:rPr>
      </w:pPr>
      <w:r>
        <w:rPr>
          <w:b/>
        </w:rPr>
        <w:t xml:space="preserve">публичных слушаний по проекту решения Совета </w:t>
      </w:r>
      <w:proofErr w:type="spellStart"/>
      <w:r>
        <w:rPr>
          <w:b/>
        </w:rPr>
        <w:t>Новогоренского</w:t>
      </w:r>
      <w:proofErr w:type="spellEnd"/>
      <w:r>
        <w:rPr>
          <w:b/>
        </w:rPr>
        <w:t xml:space="preserve"> сельского </w:t>
      </w:r>
    </w:p>
    <w:p w:rsidR="00A10FE8" w:rsidRPr="00A10FE8" w:rsidRDefault="00A10FE8" w:rsidP="00A10FE8">
      <w:pPr>
        <w:pStyle w:val="1"/>
      </w:pPr>
      <w:r>
        <w:t>поселения «</w:t>
      </w:r>
      <w:r w:rsidRPr="00A10FE8">
        <w:t xml:space="preserve">О проекте решения Совета </w:t>
      </w:r>
      <w:proofErr w:type="spellStart"/>
      <w:r w:rsidRPr="00A10FE8">
        <w:t>Новогоренского</w:t>
      </w:r>
      <w:proofErr w:type="spellEnd"/>
      <w:r w:rsidRPr="00A10FE8">
        <w:t xml:space="preserve"> сельского поселения «О внесении изменений</w:t>
      </w:r>
      <w:r w:rsidR="00C97FC4">
        <w:t xml:space="preserve"> и дополнений </w:t>
      </w:r>
      <w:r w:rsidRPr="00A10FE8">
        <w:t xml:space="preserve"> в Устав муниципального образования                                            «Новогоренское сельское поселение»»</w:t>
      </w:r>
    </w:p>
    <w:p w:rsidR="00A10FE8" w:rsidRDefault="00A10FE8" w:rsidP="00A10FE8">
      <w:pPr>
        <w:jc w:val="center"/>
      </w:pPr>
    </w:p>
    <w:p w:rsidR="00A10FE8" w:rsidRDefault="00A10FE8" w:rsidP="00A10FE8"/>
    <w:p w:rsidR="00A10FE8" w:rsidRDefault="00A10FE8" w:rsidP="00A10FE8">
      <w:r>
        <w:t xml:space="preserve">д. </w:t>
      </w:r>
      <w:proofErr w:type="spellStart"/>
      <w:r>
        <w:t>Новогорное</w:t>
      </w:r>
      <w:proofErr w:type="spellEnd"/>
      <w:r>
        <w:t xml:space="preserve">                                                                              </w:t>
      </w:r>
      <w:r w:rsidR="00C97FC4">
        <w:t xml:space="preserve">                              30.05.2023</w:t>
      </w:r>
      <w:r>
        <w:t xml:space="preserve"> г.  </w:t>
      </w:r>
    </w:p>
    <w:p w:rsidR="00A10FE8" w:rsidRDefault="00A10FE8" w:rsidP="00A10FE8"/>
    <w:p w:rsidR="00A10FE8" w:rsidRDefault="00A10FE8" w:rsidP="00A10FE8">
      <w:pPr>
        <w:pStyle w:val="1"/>
        <w:jc w:val="both"/>
        <w:rPr>
          <w:b w:val="0"/>
        </w:rPr>
      </w:pPr>
      <w:r>
        <w:t xml:space="preserve">Публичные слушания: </w:t>
      </w:r>
      <w:r w:rsidRPr="00A10FE8">
        <w:rPr>
          <w:b w:val="0"/>
        </w:rPr>
        <w:t xml:space="preserve">по проекту решения Совета </w:t>
      </w:r>
      <w:proofErr w:type="spellStart"/>
      <w:r w:rsidRPr="00A10FE8">
        <w:rPr>
          <w:b w:val="0"/>
        </w:rPr>
        <w:t>Новогоренского</w:t>
      </w:r>
      <w:proofErr w:type="spellEnd"/>
      <w:r w:rsidRPr="00A10FE8">
        <w:rPr>
          <w:b w:val="0"/>
        </w:rPr>
        <w:t xml:space="preserve"> сельского поселения «О проекте решения Совета </w:t>
      </w:r>
      <w:proofErr w:type="spellStart"/>
      <w:r w:rsidRPr="00A10FE8">
        <w:rPr>
          <w:b w:val="0"/>
        </w:rPr>
        <w:t>Новогоренского</w:t>
      </w:r>
      <w:proofErr w:type="spellEnd"/>
      <w:r w:rsidRPr="00A10FE8">
        <w:rPr>
          <w:b w:val="0"/>
        </w:rPr>
        <w:t xml:space="preserve"> сельского поселения «О внесении изменений </w:t>
      </w:r>
      <w:r w:rsidR="00C97FC4">
        <w:rPr>
          <w:b w:val="0"/>
        </w:rPr>
        <w:t xml:space="preserve">и  дополнений </w:t>
      </w:r>
      <w:r w:rsidRPr="00A10FE8">
        <w:rPr>
          <w:b w:val="0"/>
        </w:rPr>
        <w:t>в Устав муниципального образования  «Новогоренское сельское поселение»  с целью обсуждения и выявления мнения жителей по данному вопросу.</w:t>
      </w:r>
    </w:p>
    <w:p w:rsidR="00476252" w:rsidRPr="00476252" w:rsidRDefault="00476252" w:rsidP="00476252">
      <w:pPr>
        <w:rPr>
          <w:lang w:eastAsia="ar-SA"/>
        </w:rPr>
      </w:pPr>
    </w:p>
    <w:p w:rsidR="00A10FE8" w:rsidRDefault="00A10FE8" w:rsidP="00A10FE8">
      <w:pPr>
        <w:jc w:val="both"/>
      </w:pPr>
      <w:r>
        <w:rPr>
          <w:b/>
        </w:rPr>
        <w:t xml:space="preserve">Место проведения: Томская область, </w:t>
      </w:r>
      <w:proofErr w:type="spellStart"/>
      <w:r>
        <w:t>Колпашевский</w:t>
      </w:r>
      <w:proofErr w:type="spellEnd"/>
      <w:r>
        <w:t xml:space="preserve"> район, д. </w:t>
      </w:r>
      <w:proofErr w:type="spellStart"/>
      <w:r>
        <w:t>Новогорное</w:t>
      </w:r>
      <w:proofErr w:type="spellEnd"/>
      <w:r>
        <w:t>, ул. Береговая, д.42  (</w:t>
      </w:r>
      <w:proofErr w:type="spellStart"/>
      <w:r>
        <w:t>каб</w:t>
      </w:r>
      <w:proofErr w:type="spellEnd"/>
      <w:r>
        <w:t>. № 2).</w:t>
      </w:r>
    </w:p>
    <w:p w:rsidR="00A10FE8" w:rsidRDefault="00A10FE8" w:rsidP="00A10FE8">
      <w:pPr>
        <w:jc w:val="both"/>
      </w:pPr>
      <w:r>
        <w:rPr>
          <w:b/>
        </w:rPr>
        <w:t xml:space="preserve">Время проведения: </w:t>
      </w:r>
      <w:r w:rsidR="00C97FC4">
        <w:t>30.05.2025</w:t>
      </w:r>
      <w:r>
        <w:t xml:space="preserve">  с 16 ч.00 мин. </w:t>
      </w:r>
    </w:p>
    <w:p w:rsidR="00A10FE8" w:rsidRDefault="00A10FE8" w:rsidP="00A10FE8">
      <w:pPr>
        <w:rPr>
          <w:b/>
        </w:rPr>
      </w:pPr>
      <w:r>
        <w:rPr>
          <w:b/>
        </w:rPr>
        <w:t>Присутствовали:</w:t>
      </w:r>
    </w:p>
    <w:p w:rsidR="00A10FE8" w:rsidRDefault="00A10FE8" w:rsidP="00A10FE8">
      <w:r>
        <w:t xml:space="preserve">Глава сельского поселения  И.А.Комарова </w:t>
      </w:r>
    </w:p>
    <w:p w:rsidR="00A10FE8" w:rsidRDefault="00C97FC4" w:rsidP="00A10FE8">
      <w:r>
        <w:t>Председатель</w:t>
      </w:r>
      <w:r w:rsidR="00A10FE8">
        <w:t xml:space="preserve"> публичных слуша</w:t>
      </w:r>
      <w:r>
        <w:t>ний:</w:t>
      </w:r>
      <w:r>
        <w:tab/>
      </w:r>
      <w:r>
        <w:tab/>
        <w:t xml:space="preserve">             К.А. Караваева</w:t>
      </w:r>
      <w:r w:rsidR="00A10FE8">
        <w:t xml:space="preserve">       </w:t>
      </w:r>
    </w:p>
    <w:p w:rsidR="00A10FE8" w:rsidRDefault="00A10FE8" w:rsidP="00A10FE8">
      <w:r>
        <w:t>Секретарь публичных слушаний:</w:t>
      </w:r>
      <w:r>
        <w:tab/>
      </w:r>
      <w:r>
        <w:tab/>
      </w:r>
      <w:r>
        <w:tab/>
      </w:r>
      <w:r w:rsidR="00C97FC4">
        <w:t xml:space="preserve">             </w:t>
      </w:r>
      <w:r>
        <w:t xml:space="preserve">Н.Н. </w:t>
      </w:r>
      <w:proofErr w:type="spellStart"/>
      <w:r>
        <w:t>Мальсагова</w:t>
      </w:r>
      <w:proofErr w:type="spellEnd"/>
    </w:p>
    <w:p w:rsidR="00A10FE8" w:rsidRDefault="00A10FE8" w:rsidP="00A10FE8"/>
    <w:p w:rsidR="00A10FE8" w:rsidRDefault="00476252" w:rsidP="00A10FE8">
      <w:r>
        <w:t>Численность участников публичных слушаний -</w:t>
      </w:r>
      <w:r w:rsidR="00A10FE8">
        <w:t>1</w:t>
      </w:r>
      <w:r w:rsidR="001D4DA9">
        <w:t>6</w:t>
      </w:r>
      <w:r w:rsidR="00A10FE8">
        <w:t xml:space="preserve"> человек.</w:t>
      </w:r>
    </w:p>
    <w:p w:rsidR="00A10FE8" w:rsidRDefault="00A10FE8" w:rsidP="00A10FE8"/>
    <w:p w:rsidR="00A10FE8" w:rsidRDefault="00A10FE8" w:rsidP="00A10FE8">
      <w:pPr>
        <w:jc w:val="both"/>
      </w:pPr>
      <w:r>
        <w:t>ПОВЕСТКА ДНЯ:</w:t>
      </w:r>
    </w:p>
    <w:p w:rsidR="00050005" w:rsidRPr="00050005" w:rsidRDefault="00A10FE8" w:rsidP="00050005">
      <w:pPr>
        <w:pStyle w:val="1"/>
        <w:jc w:val="both"/>
        <w:rPr>
          <w:b w:val="0"/>
        </w:rPr>
      </w:pPr>
      <w:r w:rsidRPr="00050005">
        <w:t xml:space="preserve">Публичные слушания по проекту решения Совета </w:t>
      </w:r>
      <w:proofErr w:type="spellStart"/>
      <w:r w:rsidRPr="00050005">
        <w:t>Новогоренского</w:t>
      </w:r>
      <w:proofErr w:type="spellEnd"/>
      <w:r w:rsidRPr="00050005">
        <w:t xml:space="preserve"> сельского поселения </w:t>
      </w:r>
      <w:r w:rsidR="00050005">
        <w:t>«</w:t>
      </w:r>
      <w:r w:rsidR="00050005" w:rsidRPr="00050005">
        <w:rPr>
          <w:b w:val="0"/>
        </w:rPr>
        <w:t xml:space="preserve">О проекте решения Совета </w:t>
      </w:r>
      <w:proofErr w:type="spellStart"/>
      <w:r w:rsidR="00050005" w:rsidRPr="00050005">
        <w:rPr>
          <w:b w:val="0"/>
        </w:rPr>
        <w:t>Новогоренского</w:t>
      </w:r>
      <w:proofErr w:type="spellEnd"/>
      <w:r w:rsidR="00050005" w:rsidRPr="00050005">
        <w:rPr>
          <w:b w:val="0"/>
        </w:rPr>
        <w:t xml:space="preserve"> сельского поселения «О внесении изменений </w:t>
      </w:r>
      <w:r w:rsidR="001D4DA9">
        <w:rPr>
          <w:b w:val="0"/>
        </w:rPr>
        <w:t xml:space="preserve">и дополнений </w:t>
      </w:r>
      <w:r w:rsidR="00050005" w:rsidRPr="00050005">
        <w:rPr>
          <w:b w:val="0"/>
        </w:rPr>
        <w:t>в У</w:t>
      </w:r>
      <w:r w:rsidR="00050005">
        <w:rPr>
          <w:b w:val="0"/>
        </w:rPr>
        <w:t xml:space="preserve">став муниципального образования </w:t>
      </w:r>
      <w:r w:rsidR="00050005" w:rsidRPr="00050005">
        <w:rPr>
          <w:b w:val="0"/>
        </w:rPr>
        <w:t>«Новогоренское сельское поселение»</w:t>
      </w:r>
      <w:r w:rsidR="00050005">
        <w:rPr>
          <w:b w:val="0"/>
        </w:rPr>
        <w:t>».</w:t>
      </w:r>
    </w:p>
    <w:p w:rsidR="00A10FE8" w:rsidRDefault="00A10FE8" w:rsidP="00476252">
      <w:pPr>
        <w:tabs>
          <w:tab w:val="left" w:pos="1120"/>
          <w:tab w:val="left" w:pos="1890"/>
        </w:tabs>
        <w:jc w:val="both"/>
      </w:pPr>
    </w:p>
    <w:p w:rsidR="00A10FE8" w:rsidRDefault="00A10FE8" w:rsidP="00A10FE8">
      <w:pPr>
        <w:tabs>
          <w:tab w:val="left" w:pos="1120"/>
          <w:tab w:val="left" w:pos="1890"/>
        </w:tabs>
        <w:jc w:val="both"/>
      </w:pPr>
      <w:r>
        <w:t>СЛУШАЛИ:</w:t>
      </w:r>
    </w:p>
    <w:p w:rsidR="00476252" w:rsidRDefault="00A10FE8" w:rsidP="00050005">
      <w:pPr>
        <w:ind w:firstLine="567"/>
        <w:jc w:val="both"/>
      </w:pPr>
      <w:r>
        <w:rPr>
          <w:b/>
        </w:rPr>
        <w:t xml:space="preserve">Комарову И.А. - </w:t>
      </w:r>
      <w:r w:rsidRPr="00CA04A2">
        <w:t xml:space="preserve">она </w:t>
      </w:r>
      <w:r>
        <w:t xml:space="preserve">ознакомила присутствующих </w:t>
      </w:r>
      <w:r w:rsidR="00050005">
        <w:t xml:space="preserve">с проектом решения Совета </w:t>
      </w:r>
      <w:proofErr w:type="spellStart"/>
      <w:r w:rsidR="00050005">
        <w:t>Новогоренског</w:t>
      </w:r>
      <w:r w:rsidR="00476252">
        <w:t>о</w:t>
      </w:r>
      <w:proofErr w:type="spellEnd"/>
      <w:r w:rsidR="00476252">
        <w:t xml:space="preserve"> сельского поселения, пояснила, что проект разработан с целью приведения Устава поселения в соответствие действующему законодательству.</w:t>
      </w:r>
    </w:p>
    <w:p w:rsidR="00476252" w:rsidRDefault="00313B93" w:rsidP="00476252">
      <w:pPr>
        <w:pStyle w:val="1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="00476252" w:rsidRPr="00476252">
        <w:rPr>
          <w:b w:val="0"/>
        </w:rPr>
        <w:t xml:space="preserve">Для обеспечения всем заинтересованным лицам равных возможностей для выражения своего мнения проект решения Совета </w:t>
      </w:r>
      <w:proofErr w:type="spellStart"/>
      <w:r w:rsidR="00476252" w:rsidRPr="00476252">
        <w:rPr>
          <w:b w:val="0"/>
        </w:rPr>
        <w:t>Новогоренского</w:t>
      </w:r>
      <w:proofErr w:type="spellEnd"/>
      <w:r w:rsidR="00476252" w:rsidRPr="00476252">
        <w:rPr>
          <w:b w:val="0"/>
        </w:rPr>
        <w:t xml:space="preserve"> сельского поселения  «О  внесении изменений </w:t>
      </w:r>
      <w:r w:rsidR="001D4DA9">
        <w:rPr>
          <w:b w:val="0"/>
        </w:rPr>
        <w:t xml:space="preserve">и дополнений </w:t>
      </w:r>
      <w:r w:rsidR="00476252" w:rsidRPr="00476252">
        <w:rPr>
          <w:b w:val="0"/>
        </w:rPr>
        <w:t>в Устав муници</w:t>
      </w:r>
      <w:r w:rsidR="00476252">
        <w:rPr>
          <w:b w:val="0"/>
        </w:rPr>
        <w:t xml:space="preserve">пального образования </w:t>
      </w:r>
      <w:r w:rsidR="00476252" w:rsidRPr="00476252">
        <w:rPr>
          <w:b w:val="0"/>
        </w:rPr>
        <w:t>«Но</w:t>
      </w:r>
      <w:r w:rsidR="00B27F27">
        <w:rPr>
          <w:b w:val="0"/>
        </w:rPr>
        <w:t xml:space="preserve">вогоренское сельское поселение»» </w:t>
      </w:r>
      <w:r w:rsidR="00476252">
        <w:rPr>
          <w:b w:val="0"/>
        </w:rPr>
        <w:t xml:space="preserve">был размещен на официальном сайте администрации </w:t>
      </w:r>
      <w:proofErr w:type="spellStart"/>
      <w:r w:rsidR="00476252">
        <w:rPr>
          <w:b w:val="0"/>
        </w:rPr>
        <w:t>Новогоренского</w:t>
      </w:r>
      <w:proofErr w:type="spellEnd"/>
      <w:r w:rsidR="00476252">
        <w:rPr>
          <w:b w:val="0"/>
        </w:rPr>
        <w:t xml:space="preserve"> сельского поселения в сети «Интернет», </w:t>
      </w:r>
      <w:r w:rsidR="00B27F27">
        <w:rPr>
          <w:b w:val="0"/>
        </w:rPr>
        <w:t xml:space="preserve">в местном печатном издании </w:t>
      </w:r>
      <w:proofErr w:type="spellStart"/>
      <w:r w:rsidR="00B27F27">
        <w:rPr>
          <w:b w:val="0"/>
        </w:rPr>
        <w:t>Новогоренского</w:t>
      </w:r>
      <w:proofErr w:type="spellEnd"/>
      <w:r w:rsidR="00B27F27">
        <w:rPr>
          <w:b w:val="0"/>
        </w:rPr>
        <w:t xml:space="preserve"> сельского поселения и размещен на информационных стендах в д. </w:t>
      </w:r>
      <w:proofErr w:type="spellStart"/>
      <w:r w:rsidR="00B27F27">
        <w:rPr>
          <w:b w:val="0"/>
        </w:rPr>
        <w:t>Новогорное</w:t>
      </w:r>
      <w:proofErr w:type="spellEnd"/>
      <w:r w:rsidR="00B27F27">
        <w:rPr>
          <w:b w:val="0"/>
        </w:rPr>
        <w:t xml:space="preserve">, в д. </w:t>
      </w:r>
      <w:proofErr w:type="spellStart"/>
      <w:r w:rsidR="00B27F27">
        <w:rPr>
          <w:b w:val="0"/>
        </w:rPr>
        <w:t>Усть-Чая</w:t>
      </w:r>
      <w:proofErr w:type="spellEnd"/>
      <w:r w:rsidR="00B27F27">
        <w:rPr>
          <w:b w:val="0"/>
        </w:rPr>
        <w:t>, а</w:t>
      </w:r>
      <w:proofErr w:type="gramEnd"/>
      <w:r w:rsidR="00B27F27">
        <w:rPr>
          <w:b w:val="0"/>
        </w:rPr>
        <w:t xml:space="preserve"> </w:t>
      </w:r>
      <w:proofErr w:type="gramStart"/>
      <w:r w:rsidR="00B27F27">
        <w:rPr>
          <w:b w:val="0"/>
        </w:rPr>
        <w:t>также</w:t>
      </w:r>
      <w:proofErr w:type="gramEnd"/>
      <w:r w:rsidR="00B27F27">
        <w:rPr>
          <w:b w:val="0"/>
        </w:rPr>
        <w:t xml:space="preserve"> </w:t>
      </w:r>
      <w:proofErr w:type="gramStart"/>
      <w:r w:rsidR="00B27F27">
        <w:rPr>
          <w:b w:val="0"/>
        </w:rPr>
        <w:t>в</w:t>
      </w:r>
      <w:proofErr w:type="gramEnd"/>
      <w:r w:rsidR="00B27F27">
        <w:rPr>
          <w:b w:val="0"/>
        </w:rPr>
        <w:t xml:space="preserve"> Администрации </w:t>
      </w:r>
      <w:proofErr w:type="spellStart"/>
      <w:r w:rsidR="00B27F27">
        <w:rPr>
          <w:b w:val="0"/>
        </w:rPr>
        <w:t>Новогоренского</w:t>
      </w:r>
      <w:proofErr w:type="spellEnd"/>
      <w:r w:rsidR="00B27F27">
        <w:rPr>
          <w:b w:val="0"/>
        </w:rPr>
        <w:t xml:space="preserve"> сельского поселения.</w:t>
      </w:r>
    </w:p>
    <w:p w:rsidR="00B27F27" w:rsidRPr="00B27F27" w:rsidRDefault="00B27F27" w:rsidP="00B27F27">
      <w:pPr>
        <w:pStyle w:val="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Pr="00B27F27">
        <w:rPr>
          <w:b w:val="0"/>
          <w:sz w:val="24"/>
        </w:rPr>
        <w:t>Предложения и замечания от граждан и юридических лиц по Проекту решения</w:t>
      </w:r>
      <w:r w:rsidRPr="00B27F27">
        <w:rPr>
          <w:sz w:val="24"/>
        </w:rPr>
        <w:t xml:space="preserve"> </w:t>
      </w:r>
      <w:r w:rsidRPr="00B27F27">
        <w:rPr>
          <w:b w:val="0"/>
          <w:sz w:val="24"/>
        </w:rPr>
        <w:t xml:space="preserve">Совета </w:t>
      </w:r>
      <w:proofErr w:type="spellStart"/>
      <w:r w:rsidRPr="00B27F27">
        <w:rPr>
          <w:b w:val="0"/>
          <w:sz w:val="24"/>
        </w:rPr>
        <w:t>Новогоренского</w:t>
      </w:r>
      <w:proofErr w:type="spellEnd"/>
      <w:r w:rsidRPr="00B27F27">
        <w:rPr>
          <w:b w:val="0"/>
          <w:sz w:val="24"/>
        </w:rPr>
        <w:t xml:space="preserve"> сельского поселения  «О внесении изменений в Устав муниципального образования «Новогоренское сельское поселение»» в Администрацию </w:t>
      </w:r>
      <w:proofErr w:type="spellStart"/>
      <w:r w:rsidRPr="00B27F27">
        <w:rPr>
          <w:b w:val="0"/>
          <w:sz w:val="24"/>
        </w:rPr>
        <w:t>Новогоренского</w:t>
      </w:r>
      <w:proofErr w:type="spellEnd"/>
      <w:r w:rsidRPr="00B27F27">
        <w:rPr>
          <w:b w:val="0"/>
          <w:sz w:val="24"/>
        </w:rPr>
        <w:t xml:space="preserve"> сельского поселения, в какой либо форме, не поступали. В ходе публичных слушаний замечаний, предложений от присутствующих не поступило.</w:t>
      </w:r>
    </w:p>
    <w:p w:rsidR="00050005" w:rsidRPr="00476252" w:rsidRDefault="00050005" w:rsidP="00476252">
      <w:pPr>
        <w:jc w:val="both"/>
        <w:rPr>
          <w:u w:val="single"/>
        </w:rPr>
      </w:pPr>
    </w:p>
    <w:p w:rsidR="00313B93" w:rsidRDefault="00A10FE8" w:rsidP="00313B93">
      <w:pPr>
        <w:ind w:firstLine="708"/>
        <w:jc w:val="both"/>
      </w:pPr>
      <w:r w:rsidRPr="00313B93">
        <w:rPr>
          <w:b/>
        </w:rPr>
        <w:t>ВЫСТУПИЛИ:</w:t>
      </w:r>
      <w:r w:rsidR="00313B93">
        <w:tab/>
        <w:t xml:space="preserve">           </w:t>
      </w:r>
    </w:p>
    <w:p w:rsidR="00313B93" w:rsidRDefault="009F6298" w:rsidP="00313B93">
      <w:pPr>
        <w:ind w:firstLine="708"/>
        <w:jc w:val="both"/>
      </w:pPr>
      <w:r>
        <w:t>Петрова А.Н</w:t>
      </w:r>
      <w:r w:rsidR="00313B93" w:rsidRPr="00313B93">
        <w:t xml:space="preserve">.- депутат Совета </w:t>
      </w:r>
      <w:proofErr w:type="spellStart"/>
      <w:r w:rsidR="00313B93" w:rsidRPr="00313B93">
        <w:t>Новогоренск</w:t>
      </w:r>
      <w:r>
        <w:t>ого</w:t>
      </w:r>
      <w:proofErr w:type="spellEnd"/>
      <w:r>
        <w:t xml:space="preserve"> сельского поселения, которая</w:t>
      </w:r>
      <w:r w:rsidR="00313B93" w:rsidRPr="00313B93">
        <w:t xml:space="preserve"> предложил одобрить  проект решения Совета  </w:t>
      </w:r>
      <w:proofErr w:type="spellStart"/>
      <w:r w:rsidR="00313B93" w:rsidRPr="00313B93">
        <w:t>Новогоренского</w:t>
      </w:r>
      <w:proofErr w:type="spellEnd"/>
      <w:r w:rsidR="00313B93" w:rsidRPr="00313B93">
        <w:t xml:space="preserve"> сельского поселения «О </w:t>
      </w:r>
      <w:r w:rsidR="00313B93">
        <w:rPr>
          <w:b/>
        </w:rPr>
        <w:t xml:space="preserve"> </w:t>
      </w:r>
      <w:r w:rsidR="00313B93" w:rsidRPr="00313B93">
        <w:t>внесении изменений</w:t>
      </w:r>
      <w:r>
        <w:t xml:space="preserve"> и дополнений</w:t>
      </w:r>
      <w:r w:rsidR="00313B93" w:rsidRPr="00313B93">
        <w:t xml:space="preserve"> в Устав муниципального образования                                            </w:t>
      </w:r>
      <w:r w:rsidR="00313B93" w:rsidRPr="00313B93">
        <w:lastRenderedPageBreak/>
        <w:t>«Новогоренское сельское поселение»»</w:t>
      </w:r>
      <w:r w:rsidR="00313B93">
        <w:t xml:space="preserve"> и рекомендовать  проект решения  на утверждение Советом </w:t>
      </w:r>
      <w:proofErr w:type="spellStart"/>
      <w:r w:rsidR="00313B93">
        <w:t>Новогоренского</w:t>
      </w:r>
      <w:proofErr w:type="spellEnd"/>
      <w:r w:rsidR="00313B93">
        <w:t xml:space="preserve"> сельского поселения.</w:t>
      </w:r>
    </w:p>
    <w:p w:rsidR="00313B93" w:rsidRPr="00313B93" w:rsidRDefault="00313B93" w:rsidP="00313B93">
      <w:pPr>
        <w:ind w:firstLine="708"/>
        <w:jc w:val="both"/>
        <w:rPr>
          <w:b/>
        </w:rPr>
      </w:pPr>
    </w:p>
    <w:p w:rsidR="00A10FE8" w:rsidRDefault="009F6298" w:rsidP="00313B93">
      <w:pPr>
        <w:tabs>
          <w:tab w:val="left" w:pos="1120"/>
          <w:tab w:val="left" w:pos="1890"/>
        </w:tabs>
        <w:ind w:firstLine="748"/>
        <w:jc w:val="both"/>
      </w:pPr>
      <w:r>
        <w:t>ГОЛОСОВАЛИ: «ЗА» -16</w:t>
      </w:r>
      <w:r w:rsidR="00313B93">
        <w:t xml:space="preserve"> чел. «ПРОТИВ» -0; «ВОЗДЕРЖАЛИСЬ» -0.</w:t>
      </w:r>
    </w:p>
    <w:p w:rsidR="00A10FE8" w:rsidRPr="00EE286D" w:rsidRDefault="00A10FE8" w:rsidP="00A10FE8">
      <w:pPr>
        <w:jc w:val="both"/>
      </w:pPr>
      <w:r>
        <w:t xml:space="preserve">  </w:t>
      </w:r>
    </w:p>
    <w:p w:rsidR="00313B93" w:rsidRDefault="00A10FE8" w:rsidP="00313B93">
      <w:pPr>
        <w:ind w:firstLine="567"/>
        <w:jc w:val="both"/>
        <w:rPr>
          <w:b/>
          <w:i/>
        </w:rPr>
      </w:pPr>
      <w:r w:rsidRPr="00313B93">
        <w:rPr>
          <w:b/>
        </w:rPr>
        <w:tab/>
        <w:t>РЕШИЛИ</w:t>
      </w:r>
      <w:r>
        <w:rPr>
          <w:b/>
          <w:i/>
        </w:rPr>
        <w:t>:</w:t>
      </w:r>
    </w:p>
    <w:p w:rsidR="00A10FE8" w:rsidRPr="00313B93" w:rsidRDefault="00313B93" w:rsidP="00313B93">
      <w:pPr>
        <w:ind w:firstLine="567"/>
        <w:jc w:val="both"/>
        <w:rPr>
          <w:b/>
        </w:rPr>
      </w:pPr>
      <w:r>
        <w:t xml:space="preserve">  </w:t>
      </w:r>
      <w:r w:rsidR="00A10FE8">
        <w:t>1</w:t>
      </w:r>
      <w:r w:rsidR="00A10FE8" w:rsidRPr="00313B93">
        <w:t xml:space="preserve">. Признать публичные слушания по проекту решения Совета </w:t>
      </w:r>
      <w:proofErr w:type="spellStart"/>
      <w:r w:rsidR="00A10FE8" w:rsidRPr="00313B93">
        <w:t>Новогоренского</w:t>
      </w:r>
      <w:proofErr w:type="spellEnd"/>
      <w:r w:rsidR="00A10FE8" w:rsidRPr="00313B93">
        <w:t xml:space="preserve"> сельского поселения «</w:t>
      </w:r>
      <w:r w:rsidRPr="00313B93">
        <w:t>О внесении изменений в Устав муниципального образования                                            «Новогоренское сельское поселение»»</w:t>
      </w:r>
      <w:r>
        <w:rPr>
          <w:b/>
        </w:rPr>
        <w:t xml:space="preserve"> </w:t>
      </w:r>
      <w:r w:rsidR="00A10FE8" w:rsidRPr="00313B93">
        <w:t>состоявшимися.</w:t>
      </w:r>
    </w:p>
    <w:p w:rsidR="00A10FE8" w:rsidRDefault="00A10FE8" w:rsidP="00A10FE8">
      <w:pPr>
        <w:tabs>
          <w:tab w:val="left" w:pos="1120"/>
          <w:tab w:val="left" w:pos="1890"/>
        </w:tabs>
        <w:ind w:firstLine="748"/>
        <w:jc w:val="both"/>
      </w:pPr>
      <w:r>
        <w:t>2.</w:t>
      </w:r>
      <w:r w:rsidR="00313B93">
        <w:t xml:space="preserve">Направить проект решения Совета </w:t>
      </w:r>
      <w:proofErr w:type="spellStart"/>
      <w:r w:rsidR="00313B93">
        <w:t>Новогоренского</w:t>
      </w:r>
      <w:proofErr w:type="spellEnd"/>
      <w:r w:rsidR="00313B93">
        <w:t xml:space="preserve"> сельского поселения  «О внесении изменений</w:t>
      </w:r>
      <w:r w:rsidR="009F6298">
        <w:t xml:space="preserve"> и дополнений</w:t>
      </w:r>
      <w:r w:rsidR="00313B93">
        <w:t xml:space="preserve"> в Устав муниципального образования «Новогоренское сельское поселение» в Совет </w:t>
      </w:r>
      <w:proofErr w:type="spellStart"/>
      <w:r w:rsidR="00313B93">
        <w:t>Новогоренского</w:t>
      </w:r>
      <w:proofErr w:type="spellEnd"/>
      <w:r w:rsidR="00313B93">
        <w:t xml:space="preserve"> сельского поселения  для рассмотрения и принятия решения</w:t>
      </w:r>
      <w:r>
        <w:t>».</w:t>
      </w:r>
    </w:p>
    <w:p w:rsidR="00A10FE8" w:rsidRDefault="00A10FE8" w:rsidP="00A10FE8">
      <w:pPr>
        <w:tabs>
          <w:tab w:val="left" w:pos="1120"/>
          <w:tab w:val="left" w:pos="1890"/>
        </w:tabs>
        <w:ind w:firstLine="748"/>
        <w:jc w:val="both"/>
      </w:pPr>
    </w:p>
    <w:p w:rsidR="00A10FE8" w:rsidRDefault="00A10FE8" w:rsidP="00A10FE8">
      <w:pPr>
        <w:tabs>
          <w:tab w:val="left" w:pos="1120"/>
          <w:tab w:val="left" w:pos="1890"/>
        </w:tabs>
        <w:ind w:firstLine="748"/>
        <w:jc w:val="both"/>
      </w:pPr>
    </w:p>
    <w:p w:rsidR="00A10FE8" w:rsidRDefault="00A10FE8" w:rsidP="00A10FE8">
      <w:pPr>
        <w:tabs>
          <w:tab w:val="left" w:pos="1120"/>
          <w:tab w:val="left" w:pos="1890"/>
        </w:tabs>
        <w:ind w:firstLine="748"/>
        <w:jc w:val="both"/>
      </w:pPr>
    </w:p>
    <w:p w:rsidR="00A10FE8" w:rsidRDefault="009F6298" w:rsidP="00A10FE8">
      <w:pPr>
        <w:tabs>
          <w:tab w:val="left" w:pos="1120"/>
          <w:tab w:val="left" w:pos="1890"/>
        </w:tabs>
        <w:ind w:firstLine="142"/>
        <w:jc w:val="both"/>
      </w:pPr>
      <w:r>
        <w:t>Председатель</w:t>
      </w:r>
      <w:r w:rsidR="00A10FE8">
        <w:t xml:space="preserve">  публичных слушаний                                             </w:t>
      </w:r>
      <w:r>
        <w:t xml:space="preserve">             К.А.Караваева</w:t>
      </w:r>
    </w:p>
    <w:p w:rsidR="00A10FE8" w:rsidRDefault="00A10FE8" w:rsidP="00A10FE8">
      <w:pPr>
        <w:tabs>
          <w:tab w:val="left" w:pos="1120"/>
          <w:tab w:val="left" w:pos="1890"/>
        </w:tabs>
        <w:ind w:firstLine="709"/>
        <w:jc w:val="both"/>
      </w:pPr>
    </w:p>
    <w:p w:rsidR="00A10FE8" w:rsidRDefault="00A10FE8" w:rsidP="00A10FE8">
      <w:r>
        <w:t xml:space="preserve">   Секретарь публичных слушаний                                                                    Н.Н. </w:t>
      </w:r>
      <w:proofErr w:type="spellStart"/>
      <w:r>
        <w:t>Мальсагова</w:t>
      </w:r>
      <w:proofErr w:type="spellEnd"/>
    </w:p>
    <w:p w:rsidR="00C21558" w:rsidRDefault="00C21558"/>
    <w:sectPr w:rsidR="00C21558" w:rsidSect="00B27F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0FE8"/>
    <w:rsid w:val="00050005"/>
    <w:rsid w:val="001D4DA9"/>
    <w:rsid w:val="00313B93"/>
    <w:rsid w:val="003A64EA"/>
    <w:rsid w:val="00476252"/>
    <w:rsid w:val="00512521"/>
    <w:rsid w:val="008E1FFD"/>
    <w:rsid w:val="009B556B"/>
    <w:rsid w:val="009E198F"/>
    <w:rsid w:val="009F6298"/>
    <w:rsid w:val="00A10FE8"/>
    <w:rsid w:val="00B27F27"/>
    <w:rsid w:val="00C21558"/>
    <w:rsid w:val="00C97FC4"/>
    <w:rsid w:val="00FB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FE8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A10FE8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10FE8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10FE8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10FE8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10FE8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A10FE8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A10FE8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10FE8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FE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0FE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10FE8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10FE8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10FE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10FE8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10FE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10FE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10FE8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3B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2023-06-06T08:46:00Z</cp:lastPrinted>
  <dcterms:created xsi:type="dcterms:W3CDTF">2023-06-06T08:48:00Z</dcterms:created>
  <dcterms:modified xsi:type="dcterms:W3CDTF">2023-06-06T08:48:00Z</dcterms:modified>
</cp:coreProperties>
</file>