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3" w:rsidRPr="000A64D3" w:rsidRDefault="000A64D3" w:rsidP="000A64D3">
      <w:pPr>
        <w:spacing w:before="266" w:after="180" w:line="266" w:lineRule="atLeast"/>
        <w:ind w:left="424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Главам муниципальных образований </w:t>
      </w:r>
      <w:proofErr w:type="spellStart"/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Томской области</w:t>
      </w: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Pr="000A64D3" w:rsidRDefault="000A64D3" w:rsidP="000A64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</w:t>
      </w:r>
    </w:p>
    <w:p w:rsidR="000A64D3" w:rsidRPr="000A64D3" w:rsidRDefault="000A64D3" w:rsidP="000A64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ля публикации на сайтах ОМСУ</w:t>
      </w:r>
    </w:p>
    <w:p w:rsidR="000A64D3" w:rsidRDefault="000A64D3" w:rsidP="000A64D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0A64D3">
        <w:rPr>
          <w:color w:val="000000" w:themeColor="text1"/>
          <w:sz w:val="28"/>
          <w:szCs w:val="28"/>
        </w:rPr>
        <w:t>Колпашевский</w:t>
      </w:r>
      <w:proofErr w:type="spellEnd"/>
      <w:r w:rsidRPr="000A64D3">
        <w:rPr>
          <w:color w:val="000000" w:themeColor="text1"/>
          <w:sz w:val="28"/>
          <w:szCs w:val="28"/>
        </w:rPr>
        <w:t xml:space="preserve"> городской суд Томской области признал местного 47-летнего жителя виновным в совершении преступления, предусмотренного п</w:t>
      </w:r>
      <w:proofErr w:type="gramStart"/>
      <w:r w:rsidRPr="000A64D3">
        <w:rPr>
          <w:color w:val="000000" w:themeColor="text1"/>
          <w:sz w:val="28"/>
          <w:szCs w:val="28"/>
        </w:rPr>
        <w:t>.«</w:t>
      </w:r>
      <w:proofErr w:type="spellStart"/>
      <w:proofErr w:type="gramEnd"/>
      <w:r w:rsidRPr="000A64D3">
        <w:rPr>
          <w:color w:val="000000" w:themeColor="text1"/>
          <w:sz w:val="28"/>
          <w:szCs w:val="28"/>
        </w:rPr>
        <w:t>з</w:t>
      </w:r>
      <w:proofErr w:type="spellEnd"/>
      <w:r w:rsidRPr="000A64D3">
        <w:rPr>
          <w:color w:val="000000" w:themeColor="text1"/>
          <w:sz w:val="28"/>
          <w:szCs w:val="28"/>
        </w:rPr>
        <w:t>» ч.2 ст.111 УК РФ (умышленное причинение тяжкого вреда здоровью).</w:t>
      </w:r>
    </w:p>
    <w:p w:rsidR="000A64D3" w:rsidRP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4D3">
        <w:rPr>
          <w:color w:val="000000" w:themeColor="text1"/>
          <w:sz w:val="28"/>
          <w:szCs w:val="28"/>
        </w:rPr>
        <w:t xml:space="preserve">Установлено, что в июне 2020 года после совместного употребления спиртных напитков между подсудимым и его знакомым произошла ссора из-за повреждения последним автомобиля подсудимого. </w:t>
      </w:r>
    </w:p>
    <w:p w:rsid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4D3">
        <w:rPr>
          <w:color w:val="000000" w:themeColor="text1"/>
          <w:sz w:val="28"/>
          <w:szCs w:val="28"/>
        </w:rPr>
        <w:t>В ходе ссоры подсудимый ударил потерпевшего ножом в область спины, причинив проникающую колото-резаную рану, относящуюся к категории тяжкого вреда здоровью.</w:t>
      </w:r>
    </w:p>
    <w:p w:rsidR="000A64D3" w:rsidRP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4D3">
        <w:rPr>
          <w:color w:val="000000" w:themeColor="text1"/>
          <w:sz w:val="28"/>
          <w:szCs w:val="28"/>
        </w:rPr>
        <w:t>Подсудимый признал свою вину в инкриминированном деянии. </w:t>
      </w:r>
    </w:p>
    <w:p w:rsidR="000A64D3" w:rsidRP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4D3">
        <w:rPr>
          <w:color w:val="000000" w:themeColor="text1"/>
          <w:sz w:val="28"/>
          <w:szCs w:val="28"/>
        </w:rPr>
        <w:t>С учетом тяжести содеянного государственный обвинитель настаивал на назначении виновному наказания в виде лишения свободы.</w:t>
      </w:r>
    </w:p>
    <w:p w:rsidR="000A64D3" w:rsidRP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0A64D3" w:rsidRPr="000A64D3" w:rsidRDefault="000A64D3" w:rsidP="000A6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proofErr w:type="gramStart"/>
      <w:r w:rsidRPr="000A64D3">
        <w:rPr>
          <w:color w:val="000000" w:themeColor="text1"/>
          <w:sz w:val="28"/>
          <w:szCs w:val="28"/>
        </w:rPr>
        <w:t>Согласившись с позицией</w:t>
      </w:r>
      <w:proofErr w:type="gramEnd"/>
      <w:r w:rsidRPr="000A64D3">
        <w:rPr>
          <w:color w:val="000000" w:themeColor="text1"/>
          <w:sz w:val="28"/>
          <w:szCs w:val="28"/>
        </w:rPr>
        <w:t xml:space="preserve"> прокурора, суд приговорил подсудимого к 2 годам лишения свободы в исправительной колонии общего режима. Приговор суда в законную силу не вступил.</w:t>
      </w:r>
    </w:p>
    <w:p w:rsidR="009E790E" w:rsidRDefault="009E790E" w:rsidP="000A64D3">
      <w:pPr>
        <w:spacing w:after="0" w:line="240" w:lineRule="auto"/>
      </w:pPr>
    </w:p>
    <w:p w:rsidR="000A64D3" w:rsidRDefault="000A64D3" w:rsidP="000A64D3">
      <w:pPr>
        <w:spacing w:after="0" w:line="240" w:lineRule="auto"/>
      </w:pPr>
    </w:p>
    <w:p w:rsidR="009E790E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прокурор</w:t>
      </w:r>
    </w:p>
    <w:p w:rsidR="000A64D3" w:rsidRPr="009E790E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90E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E790E" w:rsidRPr="009E790E">
        <w:rPr>
          <w:rFonts w:ascii="Times New Roman" w:hAnsi="Times New Roman" w:cs="Times New Roman"/>
          <w:sz w:val="28"/>
          <w:szCs w:val="28"/>
        </w:rPr>
        <w:t>советник юстиции</w:t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Русаков</w:t>
      </w:r>
    </w:p>
    <w:p w:rsidR="000A64D3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D3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D3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D3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D3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D3" w:rsidRDefault="000A64D3" w:rsidP="000A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D3" w:rsidRPr="000A64D3" w:rsidRDefault="000A64D3" w:rsidP="000A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D3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Pr="000A64D3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0A64D3">
        <w:rPr>
          <w:rFonts w:ascii="Times New Roman" w:hAnsi="Times New Roman" w:cs="Times New Roman"/>
          <w:sz w:val="24"/>
          <w:szCs w:val="24"/>
        </w:rPr>
        <w:t>, тел 8 (38254) 5-16-64</w:t>
      </w:r>
    </w:p>
    <w:sectPr w:rsidR="000A64D3" w:rsidRPr="000A64D3" w:rsidSect="008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90E"/>
    <w:rsid w:val="000A64D3"/>
    <w:rsid w:val="008F3AB1"/>
    <w:rsid w:val="009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1"/>
  </w:style>
  <w:style w:type="paragraph" w:styleId="2">
    <w:name w:val="heading 2"/>
    <w:basedOn w:val="a"/>
    <w:link w:val="20"/>
    <w:uiPriority w:val="9"/>
    <w:qFormat/>
    <w:rsid w:val="009E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9E790E"/>
  </w:style>
  <w:style w:type="paragraph" w:styleId="a3">
    <w:name w:val="Normal (Web)"/>
    <w:basedOn w:val="a"/>
    <w:uiPriority w:val="99"/>
    <w:semiHidden/>
    <w:unhideWhenUsed/>
    <w:rsid w:val="009E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MonteCristo</dc:creator>
  <cp:keywords/>
  <dc:description/>
  <cp:lastModifiedBy>MonteCristo</cp:lastModifiedBy>
  <cp:revision>3</cp:revision>
  <cp:lastPrinted>2020-10-13T08:01:00Z</cp:lastPrinted>
  <dcterms:created xsi:type="dcterms:W3CDTF">2019-11-27T11:52:00Z</dcterms:created>
  <dcterms:modified xsi:type="dcterms:W3CDTF">2020-10-13T08:01:00Z</dcterms:modified>
</cp:coreProperties>
</file>