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3" w:rsidRPr="00484903" w:rsidRDefault="00B47A1F" w:rsidP="004849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  <w:r w:rsidR="000A15A2">
        <w:rPr>
          <w:rFonts w:ascii="Arial" w:eastAsia="Times New Roman" w:hAnsi="Arial" w:cs="Arial"/>
          <w:sz w:val="28"/>
          <w:szCs w:val="28"/>
          <w:lang w:eastAsia="ru-RU"/>
        </w:rPr>
        <w:t xml:space="preserve"> НОВОГОРЕНСКОГО</w:t>
      </w:r>
      <w:r w:rsidR="00484903" w:rsidRPr="00484903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</w:p>
    <w:p w:rsidR="00484903" w:rsidRPr="00484903" w:rsidRDefault="00484903" w:rsidP="004849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84903">
        <w:rPr>
          <w:rFonts w:ascii="Arial" w:eastAsia="Times New Roman" w:hAnsi="Arial" w:cs="Arial"/>
          <w:sz w:val="28"/>
          <w:szCs w:val="28"/>
          <w:lang w:eastAsia="ru-RU"/>
        </w:rPr>
        <w:t>КОЛПАШЕВСКОГО РАЙОНА ТОМСКОЙ ОБЛАСТИ</w:t>
      </w:r>
    </w:p>
    <w:p w:rsidR="00484903" w:rsidRPr="00484903" w:rsidRDefault="00484903" w:rsidP="004849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84903" w:rsidRPr="00484903" w:rsidRDefault="00B47A1F" w:rsidP="004849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84903" w:rsidRPr="00484903" w:rsidRDefault="00484903" w:rsidP="00484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484903" w:rsidRDefault="000A15A2" w:rsidP="00484903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</w:t>
      </w:r>
      <w:r w:rsidR="0046553D">
        <w:rPr>
          <w:rFonts w:ascii="Arial" w:eastAsia="Times New Roman" w:hAnsi="Arial" w:cs="Arial"/>
          <w:sz w:val="24"/>
          <w:szCs w:val="24"/>
        </w:rPr>
        <w:t>.12</w:t>
      </w:r>
      <w:r w:rsidR="00484903" w:rsidRPr="00484903">
        <w:rPr>
          <w:rFonts w:ascii="Arial" w:eastAsia="Times New Roman" w:hAnsi="Arial" w:cs="Arial"/>
          <w:sz w:val="24"/>
          <w:szCs w:val="24"/>
        </w:rPr>
        <w:t>.2023</w:t>
      </w:r>
      <w:r w:rsidR="00484903" w:rsidRPr="00484903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84</w:t>
      </w:r>
    </w:p>
    <w:p w:rsidR="00D218D6" w:rsidRPr="00484903" w:rsidRDefault="00D218D6" w:rsidP="00484903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484903" w:rsidRPr="00484903" w:rsidRDefault="0067453E" w:rsidP="00D218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</w:t>
      </w:r>
      <w:proofErr w:type="gramEnd"/>
      <w:r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объектов, расположенных на территории</w:t>
      </w:r>
      <w:r w:rsidR="000A1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Новогоренского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Колпашевского района Томской области</w:t>
      </w:r>
    </w:p>
    <w:p w:rsidR="00484903" w:rsidRPr="00484903" w:rsidRDefault="00484903" w:rsidP="00D218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903" w:rsidRPr="00484903" w:rsidRDefault="00484903" w:rsidP="00484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903" w:rsidRPr="00484903" w:rsidRDefault="000A15A2" w:rsidP="00484903">
      <w:p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РоссийскойФедерацииот06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№257-ФЗ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дорогах и о дорожной деятельности в Российской Федерации</w:t>
      </w:r>
      <w:proofErr w:type="gramEnd"/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Федерации», Федеральным законом Российской Федерации от 10</w:t>
      </w:r>
      <w:r w:rsidR="009C08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декабря1995года № 196-ФЗ </w:t>
      </w:r>
      <w:r w:rsidR="00D218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67453E" w:rsidRPr="0067453E">
        <w:rPr>
          <w:rFonts w:ascii="Arial" w:eastAsia="Times New Roman" w:hAnsi="Arial" w:cs="Arial"/>
          <w:sz w:val="24"/>
          <w:szCs w:val="24"/>
          <w:lang w:eastAsia="ru-RU"/>
        </w:rPr>
        <w:t xml:space="preserve">«О безопасности дорожного движения», руководствуясь Уставом </w:t>
      </w:r>
      <w:r w:rsidR="0067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903" w:rsidRPr="0048490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Новогоренское</w:t>
      </w:r>
      <w:r w:rsidR="00484903" w:rsidRPr="004849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</w:t>
      </w:r>
    </w:p>
    <w:p w:rsidR="000A15A2" w:rsidRPr="00A4599E" w:rsidRDefault="000A15A2" w:rsidP="000A15A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4599E">
        <w:rPr>
          <w:rFonts w:ascii="Arial" w:hAnsi="Arial" w:cs="Arial"/>
          <w:sz w:val="24"/>
          <w:szCs w:val="24"/>
        </w:rPr>
        <w:tab/>
        <w:t>ПОСТАНОВЛЯЮ:</w:t>
      </w:r>
    </w:p>
    <w:p w:rsidR="000A15A2" w:rsidRPr="00A4599E" w:rsidRDefault="000A15A2" w:rsidP="000A15A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99E">
        <w:rPr>
          <w:rFonts w:ascii="Arial" w:hAnsi="Arial" w:cs="Arial"/>
          <w:sz w:val="24"/>
          <w:szCs w:val="24"/>
        </w:rPr>
        <w:t>1. Утвердить:</w:t>
      </w:r>
    </w:p>
    <w:p w:rsidR="000A15A2" w:rsidRPr="009C088D" w:rsidRDefault="000A15A2" w:rsidP="009C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99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4599E">
        <w:rPr>
          <w:rFonts w:ascii="Arial" w:eastAsia="Calibri" w:hAnsi="Arial" w:cs="Arial"/>
          <w:sz w:val="24"/>
          <w:szCs w:val="24"/>
        </w:rPr>
        <w:t xml:space="preserve">Порядок </w:t>
      </w:r>
      <w:r w:rsidR="009C088D">
        <w:rPr>
          <w:rFonts w:ascii="Arial" w:hAnsi="Arial" w:cs="Arial"/>
          <w:sz w:val="24"/>
          <w:szCs w:val="24"/>
        </w:rPr>
        <w:t>организации</w:t>
      </w:r>
      <w:r w:rsidR="009C088D"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</w:t>
      </w:r>
      <w:proofErr w:type="gramEnd"/>
      <w:r w:rsidR="009C088D" w:rsidRPr="0067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расположенных на территории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Новогоренского сельского поселения Колпашевского района Томской области</w:t>
      </w:r>
      <w:r w:rsidR="009C088D" w:rsidRPr="00A4599E">
        <w:rPr>
          <w:rFonts w:ascii="Arial" w:eastAsia="Calibri" w:hAnsi="Arial" w:cs="Arial"/>
          <w:sz w:val="24"/>
          <w:szCs w:val="24"/>
        </w:rPr>
        <w:t xml:space="preserve"> </w:t>
      </w:r>
      <w:r w:rsidRPr="00A4599E">
        <w:rPr>
          <w:rFonts w:ascii="Arial" w:eastAsia="Calibri" w:hAnsi="Arial" w:cs="Arial"/>
          <w:sz w:val="24"/>
          <w:szCs w:val="24"/>
        </w:rPr>
        <w:t xml:space="preserve">(приложение </w:t>
      </w:r>
      <w:r>
        <w:rPr>
          <w:rFonts w:ascii="Arial" w:eastAsia="Calibri" w:hAnsi="Arial" w:cs="Arial"/>
          <w:sz w:val="24"/>
          <w:szCs w:val="24"/>
        </w:rPr>
        <w:t xml:space="preserve">№ </w:t>
      </w:r>
      <w:r w:rsidRPr="00A4599E">
        <w:rPr>
          <w:rFonts w:ascii="Arial" w:eastAsia="Calibri" w:hAnsi="Arial" w:cs="Arial"/>
          <w:sz w:val="24"/>
          <w:szCs w:val="24"/>
        </w:rPr>
        <w:t>1).</w:t>
      </w:r>
    </w:p>
    <w:p w:rsidR="000A15A2" w:rsidRPr="00A4599E" w:rsidRDefault="000A15A2" w:rsidP="000A15A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99E">
        <w:rPr>
          <w:rFonts w:ascii="Arial" w:hAnsi="Arial" w:cs="Arial"/>
          <w:sz w:val="24"/>
          <w:szCs w:val="24"/>
        </w:rPr>
        <w:t xml:space="preserve">1.2 Перечень парковок (парковочных мест) для легковых такси на дорогах общего пользования на территории муниципального образования </w:t>
      </w:r>
      <w:r w:rsidRPr="00A459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Новогоренское</w:t>
      </w:r>
      <w:r w:rsidRPr="00A459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Pr="00A4599E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A4599E">
        <w:rPr>
          <w:rFonts w:ascii="Arial" w:hAnsi="Arial" w:cs="Arial"/>
          <w:sz w:val="24"/>
          <w:szCs w:val="24"/>
        </w:rPr>
        <w:t>2).</w:t>
      </w:r>
    </w:p>
    <w:p w:rsidR="000A15A2" w:rsidRPr="00D30F21" w:rsidRDefault="000A15A2" w:rsidP="000A15A2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lang w:eastAsia="en-US"/>
        </w:rPr>
      </w:pPr>
      <w:r w:rsidRPr="00D30F21">
        <w:rPr>
          <w:rFonts w:ascii="Arial" w:hAnsi="Arial" w:cs="Arial"/>
          <w:b w:val="0"/>
          <w:bCs w:val="0"/>
          <w:lang w:eastAsia="en-US"/>
        </w:rPr>
        <w:t xml:space="preserve">2. </w:t>
      </w:r>
      <w:r w:rsidRPr="00D30F21">
        <w:rPr>
          <w:rFonts w:ascii="Arial" w:eastAsia="Calibri" w:hAnsi="Arial" w:cs="Arial"/>
          <w:b w:val="0"/>
          <w:bCs w:val="0"/>
          <w:lang w:eastAsia="en-US"/>
        </w:rPr>
        <w:t>Опубликовать настоящее постановление в Ведомостях органов ме</w:t>
      </w:r>
      <w:r>
        <w:rPr>
          <w:rFonts w:ascii="Arial" w:eastAsia="Calibri" w:hAnsi="Arial" w:cs="Arial"/>
          <w:b w:val="0"/>
          <w:bCs w:val="0"/>
          <w:lang w:eastAsia="en-US"/>
        </w:rPr>
        <w:t>стного самоуправления Новогоренского</w:t>
      </w:r>
      <w:r w:rsidRPr="00D30F21">
        <w:rPr>
          <w:rFonts w:ascii="Arial" w:eastAsia="Calibri" w:hAnsi="Arial" w:cs="Arial"/>
          <w:b w:val="0"/>
          <w:bCs w:val="0"/>
          <w:lang w:eastAsia="en-US"/>
        </w:rPr>
        <w:t xml:space="preserve"> сельского поселения и разместить на официальном сайте органов ме</w:t>
      </w:r>
      <w:r>
        <w:rPr>
          <w:rFonts w:ascii="Arial" w:eastAsia="Calibri" w:hAnsi="Arial" w:cs="Arial"/>
          <w:b w:val="0"/>
          <w:bCs w:val="0"/>
          <w:lang w:eastAsia="en-US"/>
        </w:rPr>
        <w:t>стного самоуправления Новогоренского</w:t>
      </w:r>
      <w:r w:rsidRPr="00D30F21">
        <w:rPr>
          <w:rFonts w:ascii="Arial" w:eastAsia="Calibri" w:hAnsi="Arial" w:cs="Arial"/>
          <w:b w:val="0"/>
          <w:bCs w:val="0"/>
          <w:lang w:eastAsia="en-US"/>
        </w:rPr>
        <w:t xml:space="preserve"> сельского поселения.</w:t>
      </w:r>
    </w:p>
    <w:p w:rsidR="000A15A2" w:rsidRDefault="000A15A2" w:rsidP="00D218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4162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B8416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Pr="00B84162">
        <w:rPr>
          <w:rFonts w:ascii="Arial" w:hAnsi="Arial" w:cs="Arial"/>
          <w:sz w:val="24"/>
          <w:szCs w:val="24"/>
        </w:rPr>
        <w:t>.</w:t>
      </w:r>
    </w:p>
    <w:p w:rsidR="00484903" w:rsidRPr="009C088D" w:rsidRDefault="000A15A2" w:rsidP="009C088D">
      <w:pPr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Глава п</w:t>
      </w:r>
      <w:r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И.А. Комарова</w:t>
      </w:r>
    </w:p>
    <w:p w:rsidR="00D218D6" w:rsidRPr="00545C7C" w:rsidRDefault="00D218D6" w:rsidP="00D218D6">
      <w:pPr>
        <w:pStyle w:val="a3"/>
        <w:spacing w:before="0" w:after="0"/>
        <w:ind w:firstLine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1</w:t>
      </w:r>
      <w:bookmarkStart w:id="0" w:name="_GoBack"/>
      <w:bookmarkEnd w:id="0"/>
      <w:r w:rsidRPr="00545C7C">
        <w:rPr>
          <w:rFonts w:ascii="Arial" w:hAnsi="Arial" w:cs="Arial"/>
          <w:sz w:val="22"/>
          <w:szCs w:val="22"/>
        </w:rPr>
        <w:t xml:space="preserve"> </w:t>
      </w:r>
    </w:p>
    <w:p w:rsidR="00D218D6" w:rsidRPr="00545C7C" w:rsidRDefault="00D218D6" w:rsidP="00D218D6">
      <w:pPr>
        <w:pStyle w:val="a3"/>
        <w:spacing w:before="0" w:after="0"/>
        <w:ind w:firstLine="5580"/>
        <w:jc w:val="both"/>
        <w:rPr>
          <w:rFonts w:ascii="Arial" w:hAnsi="Arial" w:cs="Arial"/>
          <w:sz w:val="22"/>
          <w:szCs w:val="22"/>
        </w:rPr>
      </w:pPr>
      <w:r w:rsidRPr="00545C7C">
        <w:rPr>
          <w:rFonts w:ascii="Arial" w:hAnsi="Arial" w:cs="Arial"/>
          <w:sz w:val="22"/>
          <w:szCs w:val="22"/>
        </w:rPr>
        <w:t xml:space="preserve">Утверждено </w:t>
      </w:r>
    </w:p>
    <w:p w:rsidR="00D218D6" w:rsidRPr="00545C7C" w:rsidRDefault="00D218D6" w:rsidP="00D218D6">
      <w:pPr>
        <w:pStyle w:val="a3"/>
        <w:spacing w:before="0" w:after="0"/>
        <w:ind w:left="5580"/>
        <w:jc w:val="both"/>
        <w:rPr>
          <w:rFonts w:ascii="Arial" w:hAnsi="Arial" w:cs="Arial"/>
          <w:sz w:val="22"/>
          <w:szCs w:val="22"/>
        </w:rPr>
      </w:pPr>
      <w:r w:rsidRPr="00545C7C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D218D6" w:rsidRPr="00545C7C" w:rsidRDefault="00D218D6" w:rsidP="00D218D6">
      <w:pPr>
        <w:pStyle w:val="a3"/>
        <w:spacing w:before="0" w:after="0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Новогоренского</w:t>
      </w:r>
      <w:r w:rsidRPr="00545C7C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D218D6" w:rsidRPr="00095268" w:rsidRDefault="00D218D6" w:rsidP="00D218D6">
      <w:pPr>
        <w:pStyle w:val="a3"/>
        <w:spacing w:before="0" w:after="0"/>
        <w:ind w:left="5580"/>
        <w:jc w:val="both"/>
      </w:pPr>
      <w:r>
        <w:rPr>
          <w:rFonts w:ascii="Arial" w:hAnsi="Arial" w:cs="Arial"/>
          <w:sz w:val="22"/>
          <w:szCs w:val="22"/>
        </w:rPr>
        <w:t>от 22.12.2023 № 84</w:t>
      </w:r>
      <w:r w:rsidRPr="00095268">
        <w:t xml:space="preserve"> </w:t>
      </w:r>
    </w:p>
    <w:p w:rsidR="00D218D6" w:rsidRDefault="00D218D6" w:rsidP="00D218D6">
      <w:pPr>
        <w:pStyle w:val="a3"/>
        <w:spacing w:before="0" w:after="0"/>
        <w:ind w:left="5580"/>
        <w:jc w:val="both"/>
      </w:pPr>
    </w:p>
    <w:p w:rsidR="00672047" w:rsidRDefault="00672047" w:rsidP="00672047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484903" w:rsidRDefault="00672047" w:rsidP="00672047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903" w:rsidRPr="00484903" w:rsidRDefault="00484903" w:rsidP="00484903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047" w:rsidRPr="009C088D" w:rsidRDefault="0083583E" w:rsidP="009C088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088D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</w:t>
      </w:r>
      <w:proofErr w:type="gramEnd"/>
      <w:r w:rsidRPr="009C088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объектов, распол</w:t>
      </w:r>
      <w:r w:rsidR="000A15A2" w:rsidRPr="009C088D">
        <w:rPr>
          <w:rFonts w:ascii="Arial" w:eastAsia="Times New Roman" w:hAnsi="Arial" w:cs="Arial"/>
          <w:sz w:val="24"/>
          <w:szCs w:val="24"/>
          <w:lang w:eastAsia="ru-RU"/>
        </w:rPr>
        <w:t>оженных на территории Новогоренского</w:t>
      </w:r>
      <w:r w:rsidRPr="009C08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Колпашевского района Томской области</w:t>
      </w: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I. Общие положения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1.1.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медицинских организаций и других объектов, расположенных на территории 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Колпашевского района Томской области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(далее-парковка).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Порядке используются следующие термины и понятия: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 легкового автомобиля такси  -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управляющее легковым автомобилем такси, имеющее необходимые документы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его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и принимающее непосредственное участие в перевозке пассажиров, багажа с соблюдением правил дорожного движения Российской Федерации;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легковой автомобиль такси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пассажир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физическое лицо, перевозка которого транспортным средством осуществляется на основании устного договора или по заказу; </w:t>
      </w:r>
    </w:p>
    <w:p w:rsid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перевозчик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юридическое лицо, индивидуальный предприниматель, оказывающий услуги по перевозке пассажиров и багажа легковыми автомобилями такси;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стоянка легковых автомобилей такси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65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высадки)пассажиров, погрузки (выгрузки) багажа.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II. Организация и использование парковочных мест легковых автомобилей такси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Парковочные места легковых автомобилей такси размещаются на землях общего пользования, свободных от прав третьих лиц, в соответствии с требованиями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дорожного движения РФ.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Парковочные места легковых автомобилей такси оборудуются в соответствии с требованиями ГОСТ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работают круглосуточно.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Водители легковых автомобилей такси, осуществляющие перевозку пассажиров и багажа на территории 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имеют право на парковочных местах легковых автомобилей такси в порядке общей очереди производить высадку (посадку) пассажиров, выгрузку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(погрузку)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Водители автотранспортных средств, находящиеся на парковочных местах, обязаны: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соблюдать настоящие Правила;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 </w:t>
      </w:r>
    </w:p>
    <w:p w:rsidR="00D445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автотранспортные средства не должны создавать помех для движения и стоянки других видов транспорта;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актами </w:t>
      </w:r>
      <w:r w:rsidR="00D218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Томской 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Перевозчики вправе, по согласованию с администрацией 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 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83E" w:rsidRPr="0083583E" w:rsidRDefault="0083583E" w:rsidP="0083583E">
      <w:pPr>
        <w:spacing w:before="100" w:after="10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III Порядок организации </w:t>
      </w:r>
      <w:proofErr w:type="gramStart"/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835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парковочных мест легковых автомобилей такси</w:t>
      </w:r>
    </w:p>
    <w:p w:rsidR="0083583E" w:rsidRPr="0083583E" w:rsidRDefault="0083583E" w:rsidP="0083583E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 w:rsidR="009C0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Новогоренского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Колпашевского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D44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путем проведения проверок в пределах предоставленных полномочий. </w:t>
      </w:r>
    </w:p>
    <w:p w:rsidR="009C088D" w:rsidRPr="009C088D" w:rsidRDefault="0083583E" w:rsidP="009C088D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:rsidR="009C088D" w:rsidRDefault="009C088D" w:rsidP="00672047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088D" w:rsidRPr="00672047" w:rsidRDefault="009C088D" w:rsidP="00672047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088D" w:rsidRPr="00545C7C" w:rsidRDefault="009C088D" w:rsidP="009C088D">
      <w:pPr>
        <w:pStyle w:val="a3"/>
        <w:spacing w:before="0" w:after="0"/>
        <w:ind w:firstLine="5580"/>
        <w:jc w:val="both"/>
        <w:rPr>
          <w:rFonts w:ascii="Arial" w:hAnsi="Arial" w:cs="Arial"/>
          <w:sz w:val="22"/>
          <w:szCs w:val="22"/>
        </w:rPr>
      </w:pPr>
      <w:r w:rsidRPr="00545C7C">
        <w:rPr>
          <w:rFonts w:ascii="Arial" w:hAnsi="Arial" w:cs="Arial"/>
          <w:sz w:val="22"/>
          <w:szCs w:val="22"/>
        </w:rPr>
        <w:t xml:space="preserve">Приложение 2 </w:t>
      </w:r>
    </w:p>
    <w:p w:rsidR="009C088D" w:rsidRPr="00545C7C" w:rsidRDefault="009C088D" w:rsidP="009C088D">
      <w:pPr>
        <w:pStyle w:val="a3"/>
        <w:spacing w:before="0" w:after="0"/>
        <w:ind w:firstLine="5580"/>
        <w:jc w:val="both"/>
        <w:rPr>
          <w:rFonts w:ascii="Arial" w:hAnsi="Arial" w:cs="Arial"/>
          <w:sz w:val="22"/>
          <w:szCs w:val="22"/>
        </w:rPr>
      </w:pPr>
      <w:r w:rsidRPr="00545C7C">
        <w:rPr>
          <w:rFonts w:ascii="Arial" w:hAnsi="Arial" w:cs="Arial"/>
          <w:sz w:val="22"/>
          <w:szCs w:val="22"/>
        </w:rPr>
        <w:t xml:space="preserve">Утверждено </w:t>
      </w:r>
    </w:p>
    <w:p w:rsidR="009C088D" w:rsidRPr="00545C7C" w:rsidRDefault="009C088D" w:rsidP="009C088D">
      <w:pPr>
        <w:pStyle w:val="a3"/>
        <w:spacing w:before="0" w:after="0"/>
        <w:ind w:left="5580"/>
        <w:jc w:val="both"/>
        <w:rPr>
          <w:rFonts w:ascii="Arial" w:hAnsi="Arial" w:cs="Arial"/>
          <w:sz w:val="22"/>
          <w:szCs w:val="22"/>
        </w:rPr>
      </w:pPr>
      <w:r w:rsidRPr="00545C7C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9C088D" w:rsidRPr="00545C7C" w:rsidRDefault="009C088D" w:rsidP="009C088D">
      <w:pPr>
        <w:pStyle w:val="a3"/>
        <w:spacing w:before="0" w:after="0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Новогоренского</w:t>
      </w:r>
      <w:r w:rsidRPr="00545C7C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9C088D" w:rsidRPr="00095268" w:rsidRDefault="00D218D6" w:rsidP="009C088D">
      <w:pPr>
        <w:pStyle w:val="a3"/>
        <w:spacing w:before="0" w:after="0"/>
        <w:ind w:left="5580"/>
        <w:jc w:val="both"/>
      </w:pPr>
      <w:r>
        <w:rPr>
          <w:rFonts w:ascii="Arial" w:hAnsi="Arial" w:cs="Arial"/>
          <w:sz w:val="22"/>
          <w:szCs w:val="22"/>
        </w:rPr>
        <w:t>от 22.12.2023 № 84</w:t>
      </w:r>
      <w:r w:rsidR="009C088D" w:rsidRPr="00095268">
        <w:t xml:space="preserve"> </w:t>
      </w:r>
    </w:p>
    <w:p w:rsidR="009C088D" w:rsidRDefault="009C088D" w:rsidP="009C088D">
      <w:pPr>
        <w:pStyle w:val="a3"/>
        <w:spacing w:before="0" w:after="0"/>
        <w:ind w:left="5580"/>
        <w:jc w:val="both"/>
      </w:pPr>
    </w:p>
    <w:p w:rsidR="009C088D" w:rsidRDefault="009C088D" w:rsidP="009C08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88D" w:rsidRPr="00545C7C" w:rsidRDefault="009C088D" w:rsidP="009C08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C7C">
        <w:rPr>
          <w:rFonts w:ascii="Arial" w:hAnsi="Arial" w:cs="Arial"/>
          <w:sz w:val="24"/>
          <w:szCs w:val="24"/>
        </w:rPr>
        <w:t xml:space="preserve">Перечень </w:t>
      </w:r>
    </w:p>
    <w:p w:rsidR="009C088D" w:rsidRPr="00545C7C" w:rsidRDefault="009C088D" w:rsidP="009C08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C7C">
        <w:rPr>
          <w:rFonts w:ascii="Arial" w:hAnsi="Arial" w:cs="Arial"/>
          <w:sz w:val="24"/>
          <w:szCs w:val="24"/>
        </w:rPr>
        <w:t xml:space="preserve">парковок (парковочных мест) для легковых такси на дорогах общего пользования  </w:t>
      </w:r>
    </w:p>
    <w:p w:rsidR="009C088D" w:rsidRDefault="009C088D" w:rsidP="009C08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C7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«Новогоренское</w:t>
      </w:r>
      <w:r w:rsidRPr="00545C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Pr="00545C7C">
        <w:rPr>
          <w:rFonts w:ascii="Arial" w:hAnsi="Arial" w:cs="Arial"/>
          <w:sz w:val="24"/>
          <w:szCs w:val="24"/>
        </w:rPr>
        <w:t>.</w:t>
      </w:r>
    </w:p>
    <w:p w:rsidR="009C088D" w:rsidRPr="00095268" w:rsidRDefault="009C088D" w:rsidP="009C08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945"/>
        <w:gridCol w:w="1701"/>
      </w:tblGrid>
      <w:tr w:rsidR="009C088D" w:rsidRPr="00922499" w:rsidTr="00556805">
        <w:trPr>
          <w:trHeight w:val="890"/>
        </w:trPr>
        <w:tc>
          <w:tcPr>
            <w:tcW w:w="568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249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249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>Адрес местонахождения стоянки для легковых такси</w:t>
            </w:r>
          </w:p>
        </w:tc>
        <w:tc>
          <w:tcPr>
            <w:tcW w:w="1701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19" w:right="-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 xml:space="preserve">Количество  мест для стоянки легковых такси   </w:t>
            </w:r>
          </w:p>
        </w:tc>
      </w:tr>
      <w:tr w:rsidR="009C088D" w:rsidRPr="00922499" w:rsidTr="00556805">
        <w:trPr>
          <w:trHeight w:val="281"/>
        </w:trPr>
        <w:tc>
          <w:tcPr>
            <w:tcW w:w="568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Новогорное,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ул. Береговая, 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(магазин «</w:t>
            </w:r>
            <w:r>
              <w:rPr>
                <w:rFonts w:ascii="Arial" w:hAnsi="Arial" w:cs="Arial"/>
                <w:sz w:val="24"/>
                <w:szCs w:val="24"/>
              </w:rPr>
              <w:t>Ирина</w:t>
            </w:r>
            <w:r w:rsidRPr="00922499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088D" w:rsidRPr="00922499" w:rsidTr="00556805">
        <w:trPr>
          <w:trHeight w:val="333"/>
        </w:trPr>
        <w:tc>
          <w:tcPr>
            <w:tcW w:w="568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Новогорное, пер. Клубный, 2 и пер. Клубный, 3 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(у здания ФАП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ДК</w:t>
            </w:r>
            <w:r w:rsidRPr="009224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088D" w:rsidRPr="00922499" w:rsidTr="00556805">
        <w:trPr>
          <w:trHeight w:val="363"/>
        </w:trPr>
        <w:tc>
          <w:tcPr>
            <w:tcW w:w="568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Новогорное,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922499">
              <w:rPr>
                <w:rFonts w:ascii="Arial" w:hAnsi="Arial" w:cs="Arial"/>
                <w:sz w:val="24"/>
                <w:szCs w:val="24"/>
              </w:rPr>
              <w:t>Береговая</w:t>
            </w:r>
            <w:proofErr w:type="gramEnd"/>
            <w:r w:rsidRPr="0092249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(здание 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Новогоренского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сельского поселения) </w:t>
            </w:r>
          </w:p>
        </w:tc>
        <w:tc>
          <w:tcPr>
            <w:tcW w:w="1701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088D" w:rsidRPr="00922499" w:rsidTr="00556805">
        <w:trPr>
          <w:trHeight w:val="363"/>
        </w:trPr>
        <w:tc>
          <w:tcPr>
            <w:tcW w:w="568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Новогорное,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922499">
              <w:rPr>
                <w:rFonts w:ascii="Arial" w:hAnsi="Arial" w:cs="Arial"/>
                <w:sz w:val="24"/>
                <w:szCs w:val="24"/>
              </w:rPr>
              <w:t>Береговая</w:t>
            </w:r>
            <w:proofErr w:type="gramEnd"/>
            <w:r w:rsidRPr="0092249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(магазин «</w:t>
            </w:r>
            <w:r>
              <w:rPr>
                <w:rFonts w:ascii="Arial" w:hAnsi="Arial" w:cs="Arial"/>
                <w:sz w:val="24"/>
                <w:szCs w:val="24"/>
              </w:rPr>
              <w:t>Альянс</w:t>
            </w:r>
            <w:r w:rsidRPr="00922499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088D" w:rsidRPr="00922499" w:rsidTr="00556805">
        <w:trPr>
          <w:trHeight w:val="363"/>
        </w:trPr>
        <w:tc>
          <w:tcPr>
            <w:tcW w:w="568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Новогорное,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ул. Береговая,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Почта России</w:t>
            </w:r>
            <w:r w:rsidRPr="009224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088D" w:rsidRPr="00922499" w:rsidTr="00556805">
        <w:trPr>
          <w:trHeight w:val="363"/>
        </w:trPr>
        <w:tc>
          <w:tcPr>
            <w:tcW w:w="568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Усть-Чая, д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Новогорное,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ул. Береговая,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92249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остановка автобусная</w:t>
            </w:r>
            <w:r w:rsidRPr="009224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088D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088D" w:rsidRPr="00922499" w:rsidTr="00556805">
        <w:trPr>
          <w:trHeight w:val="317"/>
        </w:trPr>
        <w:tc>
          <w:tcPr>
            <w:tcW w:w="568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49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C088D" w:rsidRPr="00922499" w:rsidRDefault="009C088D" w:rsidP="005568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C088D" w:rsidRPr="00095268" w:rsidRDefault="009C088D" w:rsidP="009C08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088D" w:rsidRPr="00F238F1" w:rsidRDefault="009C088D" w:rsidP="009C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047" w:rsidRPr="00672047" w:rsidRDefault="00672047" w:rsidP="00672047">
      <w:pPr>
        <w:rPr>
          <w:rFonts w:ascii="Arial" w:hAnsi="Arial" w:cs="Arial"/>
        </w:rPr>
      </w:pPr>
    </w:p>
    <w:sectPr w:rsidR="00672047" w:rsidRPr="0067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03"/>
    <w:rsid w:val="000A15A2"/>
    <w:rsid w:val="0046553D"/>
    <w:rsid w:val="00484903"/>
    <w:rsid w:val="00672047"/>
    <w:rsid w:val="0067453E"/>
    <w:rsid w:val="00747894"/>
    <w:rsid w:val="0083583E"/>
    <w:rsid w:val="008849C0"/>
    <w:rsid w:val="009C088D"/>
    <w:rsid w:val="00B47A1F"/>
    <w:rsid w:val="00D218D6"/>
    <w:rsid w:val="00D4453E"/>
    <w:rsid w:val="00E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5A2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15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5A2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15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dcterms:created xsi:type="dcterms:W3CDTF">2023-12-28T04:20:00Z</dcterms:created>
  <dcterms:modified xsi:type="dcterms:W3CDTF">2023-12-28T04:20:00Z</dcterms:modified>
</cp:coreProperties>
</file>