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D" w:rsidRDefault="004B3CCD" w:rsidP="004B3CCD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АДМИНИСТРАЦИЯ  НОВОГОРЕНСКОГО СЕЛЬСКОГО ПОСЕЛЕНИЯ</w:t>
      </w:r>
    </w:p>
    <w:p w:rsidR="004B3CCD" w:rsidRDefault="004B3CCD" w:rsidP="004B3CC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КОЛПАШЕВСКОГО РАЙОНА, ТОМСКОЙ ОБЛАСТИ</w:t>
      </w:r>
    </w:p>
    <w:p w:rsidR="004B3CCD" w:rsidRDefault="004B3CCD" w:rsidP="004B3CCD">
      <w:pPr>
        <w:rPr>
          <w:lang w:val="ru-RU"/>
        </w:rPr>
      </w:pPr>
    </w:p>
    <w:p w:rsidR="004B3CCD" w:rsidRDefault="004B3CCD" w:rsidP="004B3CCD">
      <w:pPr>
        <w:rPr>
          <w:lang w:val="ru-RU"/>
        </w:rPr>
      </w:pPr>
    </w:p>
    <w:p w:rsidR="004B3CCD" w:rsidRDefault="004B3CCD" w:rsidP="004B3CCD">
      <w:pPr>
        <w:rPr>
          <w:lang w:val="ru-RU"/>
        </w:rPr>
      </w:pPr>
    </w:p>
    <w:p w:rsidR="004B3CCD" w:rsidRDefault="004B3CCD" w:rsidP="004B3CC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4B3CCD" w:rsidRDefault="004B3CCD" w:rsidP="004B3CCD">
      <w:pPr>
        <w:rPr>
          <w:sz w:val="28"/>
          <w:lang w:val="ru-RU"/>
        </w:rPr>
      </w:pPr>
    </w:p>
    <w:p w:rsidR="004B3CCD" w:rsidRDefault="004B3CCD" w:rsidP="004B3CCD">
      <w:pPr>
        <w:rPr>
          <w:sz w:val="28"/>
          <w:lang w:val="ru-RU"/>
        </w:rPr>
      </w:pPr>
      <w:r>
        <w:rPr>
          <w:sz w:val="28"/>
          <w:lang w:val="ru-RU"/>
        </w:rPr>
        <w:t xml:space="preserve">02.06.2016         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№ 30</w:t>
      </w:r>
    </w:p>
    <w:p w:rsidR="004B3CCD" w:rsidRDefault="004B3CCD" w:rsidP="004B3CCD">
      <w:pPr>
        <w:jc w:val="both"/>
        <w:rPr>
          <w:sz w:val="28"/>
          <w:lang w:val="ru-RU"/>
        </w:rPr>
      </w:pPr>
    </w:p>
    <w:tbl>
      <w:tblPr>
        <w:tblW w:w="9606" w:type="dxa"/>
        <w:tblLook w:val="04A0"/>
      </w:tblPr>
      <w:tblGrid>
        <w:gridCol w:w="9606"/>
      </w:tblGrid>
      <w:tr w:rsidR="00EE31B7" w:rsidRPr="00EE31B7" w:rsidTr="00EE31B7">
        <w:tc>
          <w:tcPr>
            <w:tcW w:w="9606" w:type="dxa"/>
            <w:hideMark/>
          </w:tcPr>
          <w:p w:rsidR="00EE31B7" w:rsidRDefault="00EE31B7">
            <w:pPr>
              <w:pStyle w:val="fn1r"/>
              <w:widowControl w:val="0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 результатах аттестации муниципальных служащих</w:t>
            </w:r>
          </w:p>
          <w:p w:rsidR="00EE31B7" w:rsidRDefault="00EE31B7">
            <w:pPr>
              <w:pStyle w:val="fn1r"/>
              <w:widowControl w:val="0"/>
              <w:spacing w:before="0" w:beforeAutospacing="0" w:after="0" w:afterAutospacing="0"/>
              <w:jc w:val="center"/>
            </w:pPr>
            <w:r>
              <w:rPr>
                <w:rStyle w:val="a4"/>
                <w:b w:val="0"/>
                <w:sz w:val="28"/>
                <w:szCs w:val="28"/>
              </w:rPr>
              <w:t>администрации Новогоренского сельского поселения в 2016 году</w:t>
            </w:r>
          </w:p>
        </w:tc>
      </w:tr>
    </w:tbl>
    <w:p w:rsidR="004B3CCD" w:rsidRDefault="004B3CCD" w:rsidP="004B3CCD">
      <w:pPr>
        <w:jc w:val="both"/>
        <w:rPr>
          <w:sz w:val="28"/>
          <w:lang w:val="ru-RU"/>
        </w:rPr>
      </w:pPr>
    </w:p>
    <w:p w:rsidR="004B3CCD" w:rsidRDefault="004B3CCD" w:rsidP="004B3CCD">
      <w:pPr>
        <w:pStyle w:val="fn1r"/>
        <w:widowControl w:val="0"/>
        <w:spacing w:before="0" w:beforeAutospacing="0" w:after="0" w:afterAutospacing="0"/>
        <w:jc w:val="both"/>
        <w:rPr>
          <w:rStyle w:val="a4"/>
          <w:b w:val="0"/>
          <w:szCs w:val="28"/>
        </w:rPr>
      </w:pPr>
    </w:p>
    <w:p w:rsidR="004B3CCD" w:rsidRPr="00E574FE" w:rsidRDefault="004B3CCD" w:rsidP="004B3CC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Ознакомившись с протоколом аттестационной комиссии администрации Новогоренского сельского поселения от 30.05.2016 года, руководствуясь Федеральным законом № 25-ФЗ «О муниципальной службе в Российской Федерации»,  Положением об аттестации муниципальных служащих органов местного самоуправления Новогоренского сельского поселения, утверждённого постановлением Администрации Новогоренского сельского поселения  от 25.08.2009 №31, распоряжением администрации Новогоренского сельского поселения от 22.03.2016 г. № 19 «О проведении аттестации муниципальных служащих администрации МО «Новогоренское сельское</w:t>
      </w:r>
      <w:proofErr w:type="gramEnd"/>
      <w:r>
        <w:rPr>
          <w:sz w:val="28"/>
          <w:szCs w:val="28"/>
          <w:lang w:val="ru-RU"/>
        </w:rPr>
        <w:t xml:space="preserve"> поселение»,</w:t>
      </w:r>
    </w:p>
    <w:p w:rsidR="00E574FE" w:rsidRDefault="004B3CCD" w:rsidP="004B3CCD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74FE">
        <w:rPr>
          <w:sz w:val="28"/>
          <w:szCs w:val="28"/>
        </w:rPr>
        <w:t xml:space="preserve">Считать соответствующими </w:t>
      </w:r>
      <w:r>
        <w:rPr>
          <w:sz w:val="28"/>
          <w:szCs w:val="28"/>
        </w:rPr>
        <w:t xml:space="preserve"> замещаемой должности муниципальной службы</w:t>
      </w:r>
      <w:r w:rsidR="00E574FE">
        <w:rPr>
          <w:sz w:val="28"/>
          <w:szCs w:val="28"/>
        </w:rPr>
        <w:t>:</w:t>
      </w:r>
    </w:p>
    <w:p w:rsidR="004B3CCD" w:rsidRDefault="004B3CCD" w:rsidP="004B3CCD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Балабанову  Анну Сергеевну, заместителя Главы-главного бухгалтера администрации Нов</w:t>
      </w:r>
      <w:r w:rsidR="00E574FE">
        <w:rPr>
          <w:sz w:val="28"/>
          <w:szCs w:val="28"/>
        </w:rPr>
        <w:t>огоренского сельского поселения;</w:t>
      </w:r>
    </w:p>
    <w:p w:rsidR="00E574FE" w:rsidRDefault="00E574FE" w:rsidP="004B3CCD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Мальсагову Наталью Николаевну, заместителя Главы - </w:t>
      </w:r>
      <w:bookmarkStart w:id="0" w:name="_GoBack"/>
      <w:bookmarkEnd w:id="0"/>
      <w:r>
        <w:rPr>
          <w:sz w:val="28"/>
          <w:szCs w:val="28"/>
        </w:rPr>
        <w:t>управляющего делами администрации Новогоренского сельского поселения</w:t>
      </w:r>
    </w:p>
    <w:p w:rsidR="004B3CCD" w:rsidRDefault="004B3CCD" w:rsidP="004B3CCD">
      <w:pPr>
        <w:pStyle w:val="21"/>
        <w:spacing w:line="240" w:lineRule="auto"/>
        <w:ind w:firstLine="0"/>
      </w:pPr>
      <w:r>
        <w:tab/>
        <w:t xml:space="preserve">2. Опубликовать настоящее распоряжения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 Новогоренское сельское поселение </w:t>
      </w:r>
      <w:hyperlink r:id="rId4" w:history="1">
        <w:r>
          <w:rPr>
            <w:rStyle w:val="a3"/>
          </w:rPr>
          <w:t>http://novogornoe.tomsk.ru/</w:t>
        </w:r>
      </w:hyperlink>
      <w:r>
        <w:t>.</w:t>
      </w:r>
    </w:p>
    <w:p w:rsidR="004B3CCD" w:rsidRDefault="004B3CCD" w:rsidP="004B3CCD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3CCD" w:rsidRDefault="004B3CCD" w:rsidP="004B3CCD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3CCD" w:rsidRDefault="004B3CCD" w:rsidP="004B3CC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Глава поселения 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          И.А. Комарова</w:t>
      </w:r>
    </w:p>
    <w:p w:rsidR="004B3CCD" w:rsidRDefault="004B3CCD" w:rsidP="004B3CCD">
      <w:pPr>
        <w:rPr>
          <w:sz w:val="28"/>
          <w:lang w:val="ru-RU"/>
        </w:rPr>
      </w:pPr>
    </w:p>
    <w:p w:rsidR="004B3CCD" w:rsidRDefault="004B3CCD" w:rsidP="004B3CCD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15"/>
        <w:gridCol w:w="1973"/>
        <w:gridCol w:w="425"/>
        <w:gridCol w:w="284"/>
        <w:gridCol w:w="144"/>
        <w:gridCol w:w="851"/>
        <w:gridCol w:w="283"/>
        <w:gridCol w:w="363"/>
        <w:gridCol w:w="203"/>
      </w:tblGrid>
      <w:tr w:rsidR="004B3CCD" w:rsidTr="004B3CCD">
        <w:tc>
          <w:tcPr>
            <w:tcW w:w="5115" w:type="dxa"/>
            <w:vAlign w:val="bottom"/>
            <w:hideMark/>
          </w:tcPr>
          <w:p w:rsidR="004B3CCD" w:rsidRDefault="004B3CC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 распоряжением  муниципальный служащий ознакомлен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CCD" w:rsidRDefault="004B3CC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  <w:hideMark/>
          </w:tcPr>
          <w:p w:rsidR="004B3CCD" w:rsidRDefault="004B3CC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284" w:type="dxa"/>
            <w:vAlign w:val="bottom"/>
          </w:tcPr>
          <w:p w:rsidR="004B3CCD" w:rsidRDefault="004B3CC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" w:type="dxa"/>
            <w:vAlign w:val="bottom"/>
            <w:hideMark/>
          </w:tcPr>
          <w:p w:rsidR="004B3CCD" w:rsidRDefault="004B3CC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CCD" w:rsidRDefault="004B3CC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4B3CCD" w:rsidRDefault="004B3C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" w:type="dxa"/>
            <w:vAlign w:val="bottom"/>
            <w:hideMark/>
          </w:tcPr>
          <w:p w:rsidR="004B3CCD" w:rsidRDefault="004B3CCD">
            <w:pPr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E574FE">
              <w:rPr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03" w:type="dxa"/>
            <w:vAlign w:val="bottom"/>
            <w:hideMark/>
          </w:tcPr>
          <w:p w:rsidR="004B3CCD" w:rsidRDefault="004B3CCD">
            <w:pPr>
              <w:jc w:val="right"/>
            </w:pPr>
            <w:r>
              <w:t>г.</w:t>
            </w:r>
          </w:p>
        </w:tc>
      </w:tr>
      <w:tr w:rsidR="004B3CCD" w:rsidTr="004B3CCD">
        <w:tc>
          <w:tcPr>
            <w:tcW w:w="5115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CCD" w:rsidRDefault="004B3CC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личнаяподпись</w:t>
            </w:r>
            <w:proofErr w:type="spellEnd"/>
          </w:p>
        </w:tc>
        <w:tc>
          <w:tcPr>
            <w:tcW w:w="425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:rsidR="004B3CCD" w:rsidRDefault="004B3CCD">
            <w:pPr>
              <w:rPr>
                <w:sz w:val="14"/>
                <w:szCs w:val="14"/>
              </w:rPr>
            </w:pPr>
          </w:p>
        </w:tc>
      </w:tr>
    </w:tbl>
    <w:p w:rsidR="004B3CCD" w:rsidRDefault="004B3CCD" w:rsidP="004B3CCD"/>
    <w:p w:rsidR="004B3CCD" w:rsidRDefault="004B3CCD" w:rsidP="004B3CCD"/>
    <w:p w:rsidR="004B3CCD" w:rsidRDefault="004B3CCD" w:rsidP="004B3CCD">
      <w:pPr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15"/>
        <w:gridCol w:w="1973"/>
        <w:gridCol w:w="425"/>
        <w:gridCol w:w="284"/>
        <w:gridCol w:w="144"/>
        <w:gridCol w:w="851"/>
        <w:gridCol w:w="283"/>
        <w:gridCol w:w="363"/>
        <w:gridCol w:w="203"/>
      </w:tblGrid>
      <w:tr w:rsidR="00E574FE" w:rsidTr="00F25C27">
        <w:tc>
          <w:tcPr>
            <w:tcW w:w="5115" w:type="dxa"/>
            <w:vAlign w:val="bottom"/>
            <w:hideMark/>
          </w:tcPr>
          <w:p w:rsidR="00E574FE" w:rsidRDefault="00E574FE" w:rsidP="00F25C2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 распоряжением  муниципальный служащий ознакомлен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FE" w:rsidRDefault="00E574FE" w:rsidP="00F25C2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  <w:hideMark/>
          </w:tcPr>
          <w:p w:rsidR="00E574FE" w:rsidRDefault="00E574FE" w:rsidP="00F25C2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284" w:type="dxa"/>
            <w:vAlign w:val="bottom"/>
          </w:tcPr>
          <w:p w:rsidR="00E574FE" w:rsidRDefault="00E574FE" w:rsidP="00F25C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" w:type="dxa"/>
            <w:vAlign w:val="bottom"/>
            <w:hideMark/>
          </w:tcPr>
          <w:p w:rsidR="00E574FE" w:rsidRDefault="00E574FE" w:rsidP="00F25C2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FE" w:rsidRDefault="00E574FE" w:rsidP="00F25C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574FE" w:rsidRDefault="00E574FE" w:rsidP="00F25C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" w:type="dxa"/>
            <w:vAlign w:val="bottom"/>
            <w:hideMark/>
          </w:tcPr>
          <w:p w:rsidR="00E574FE" w:rsidRDefault="00E574FE" w:rsidP="00E574FE">
            <w:pPr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03" w:type="dxa"/>
            <w:vAlign w:val="bottom"/>
            <w:hideMark/>
          </w:tcPr>
          <w:p w:rsidR="00E574FE" w:rsidRDefault="00E574FE" w:rsidP="00F25C27">
            <w:pPr>
              <w:jc w:val="right"/>
            </w:pPr>
            <w:r>
              <w:t>г.</w:t>
            </w:r>
          </w:p>
        </w:tc>
      </w:tr>
    </w:tbl>
    <w:p w:rsidR="008450E2" w:rsidRDefault="008450E2"/>
    <w:sectPr w:rsidR="008450E2" w:rsidSect="00E574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CD"/>
    <w:rsid w:val="00325F63"/>
    <w:rsid w:val="004B3CCD"/>
    <w:rsid w:val="008450E2"/>
    <w:rsid w:val="00E574FE"/>
    <w:rsid w:val="00EE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B3C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B3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CC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B3CC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semiHidden/>
    <w:unhideWhenUsed/>
    <w:rsid w:val="004B3CCD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4B3CCD"/>
    <w:pPr>
      <w:spacing w:line="360" w:lineRule="auto"/>
      <w:ind w:firstLine="709"/>
      <w:jc w:val="both"/>
    </w:pPr>
    <w:rPr>
      <w:rFonts w:eastAsia="Calibri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4B3C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n1r">
    <w:name w:val="fn1r"/>
    <w:basedOn w:val="a"/>
    <w:rsid w:val="004B3CC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qFormat/>
    <w:rsid w:val="004B3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B3C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B3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CC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B3CC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semiHidden/>
    <w:unhideWhenUsed/>
    <w:rsid w:val="004B3CCD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4B3CCD"/>
    <w:pPr>
      <w:spacing w:line="360" w:lineRule="auto"/>
      <w:ind w:firstLine="709"/>
      <w:jc w:val="both"/>
    </w:pPr>
    <w:rPr>
      <w:rFonts w:eastAsia="Calibri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4B3C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n1r">
    <w:name w:val="fn1r"/>
    <w:basedOn w:val="a"/>
    <w:rsid w:val="004B3CC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qFormat/>
    <w:rsid w:val="004B3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ornoe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2016-06-30T04:57:00Z</cp:lastPrinted>
  <dcterms:created xsi:type="dcterms:W3CDTF">2016-06-30T04:41:00Z</dcterms:created>
  <dcterms:modified xsi:type="dcterms:W3CDTF">2016-07-08T04:46:00Z</dcterms:modified>
</cp:coreProperties>
</file>